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tabs>
          <w:tab w:leader="none" w:pos="9354" w:val="left"/>
        </w:tabs>
        <w:ind w:left="278" w:right="-6"/>
        <w:rPr>
          <w:rFonts w:ascii="XO Thames" w:hAnsi="XO Thames"/>
          <w:i w:val="0"/>
          <w:sz w:val="28"/>
        </w:rPr>
      </w:pPr>
    </w:p>
    <w:p w14:paraId="02000000">
      <w:pPr>
        <w:pStyle w:val="Style_2"/>
        <w:widowControl w:val="1"/>
        <w:ind w:firstLine="0"/>
        <w:rPr>
          <w:rFonts w:ascii="XO Thames" w:hAnsi="XO Thames"/>
          <w:b w:val="0"/>
        </w:rPr>
      </w:pPr>
    </w:p>
    <w:tbl>
      <w:tblPr>
        <w:tblStyle w:val="Style_3"/>
        <w:tblW w:type="auto" w:w="0"/>
        <w:tblInd w:type="dxa" w:w="3510"/>
        <w:tblLayout w:type="fixed"/>
      </w:tblPr>
      <w:tblGrid>
        <w:gridCol w:w="6346"/>
      </w:tblGrid>
      <w:tr>
        <w:trPr>
          <w:trHeight w:hRule="atLeast" w:val="1655"/>
        </w:trPr>
        <w:tc>
          <w:tcPr>
            <w:tcW w:type="dxa" w:w="6346"/>
          </w:tcPr>
          <w:p w14:paraId="03000000">
            <w:pPr>
              <w:widowControl w:val="1"/>
              <w:ind/>
              <w:jc w:val="right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Утвержден постановлением Администрации</w:t>
            </w:r>
          </w:p>
          <w:p w14:paraId="04000000">
            <w:pPr>
              <w:widowControl w:val="1"/>
              <w:ind/>
              <w:jc w:val="right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Кашинского муниципального округа </w:t>
            </w:r>
          </w:p>
          <w:p w14:paraId="05000000">
            <w:pPr>
              <w:rPr>
                <w:rFonts w:ascii="XO Thames" w:hAnsi="XO Thames"/>
              </w:rPr>
            </w:pPr>
            <w:r>
              <w:rPr>
                <w:rFonts w:ascii="XO Thames" w:hAnsi="XO Thames"/>
                <w:sz w:val="28"/>
              </w:rPr>
              <w:t xml:space="preserve">                     Тверской области от 01.06.2026 № 505       </w:t>
            </w:r>
          </w:p>
        </w:tc>
      </w:tr>
    </w:tbl>
    <w:p w14:paraId="06000000">
      <w:pPr>
        <w:widowControl w:val="1"/>
        <w:ind/>
        <w:jc w:val="center"/>
        <w:rPr>
          <w:rFonts w:ascii="XO Thames" w:hAnsi="XO Thames"/>
          <w:b w:val="1"/>
          <w:sz w:val="28"/>
        </w:rPr>
      </w:pPr>
    </w:p>
    <w:p w14:paraId="07000000">
      <w:pPr>
        <w:widowControl w:val="1"/>
        <w:ind/>
        <w:jc w:val="center"/>
        <w:rPr>
          <w:rFonts w:ascii="XO Thames" w:hAnsi="XO Thames"/>
          <w:b w:val="1"/>
          <w:sz w:val="28"/>
        </w:rPr>
      </w:pPr>
      <w:r>
        <w:rPr>
          <w:rFonts w:ascii="XO Thames" w:hAnsi="XO Thames"/>
          <w:b w:val="1"/>
          <w:sz w:val="28"/>
        </w:rPr>
        <w:t>Перечень</w:t>
      </w:r>
    </w:p>
    <w:p w14:paraId="08000000">
      <w:pPr>
        <w:widowControl w:val="1"/>
        <w:ind/>
        <w:jc w:val="center"/>
        <w:rPr>
          <w:rFonts w:ascii="XO Thames" w:hAnsi="XO Thames"/>
          <w:b w:val="1"/>
          <w:sz w:val="28"/>
        </w:rPr>
      </w:pPr>
      <w:r>
        <w:rPr>
          <w:rFonts w:ascii="XO Thames" w:hAnsi="XO Thames"/>
          <w:b w:val="1"/>
          <w:sz w:val="28"/>
        </w:rPr>
        <w:t>избирательных участков, участков референдума и их границ</w:t>
      </w:r>
    </w:p>
    <w:p w14:paraId="09000000">
      <w:pPr>
        <w:widowControl w:val="1"/>
        <w:ind/>
        <w:jc w:val="center"/>
        <w:rPr>
          <w:rFonts w:ascii="XO Thames" w:hAnsi="XO Thames"/>
          <w:b w:val="1"/>
          <w:sz w:val="28"/>
        </w:rPr>
      </w:pPr>
      <w:r>
        <w:rPr>
          <w:rFonts w:ascii="XO Thames" w:hAnsi="XO Thames"/>
          <w:b w:val="1"/>
          <w:sz w:val="28"/>
        </w:rPr>
        <w:t xml:space="preserve">на территории муниципального образования </w:t>
      </w:r>
      <w:r>
        <w:rPr>
          <w:rFonts w:ascii="XO Thames" w:hAnsi="XO Thames"/>
          <w:b w:val="1"/>
          <w:sz w:val="28"/>
        </w:rPr>
        <w:t>Кашинский муниципальный округ Тверской области</w:t>
      </w:r>
    </w:p>
    <w:p w14:paraId="0A000000">
      <w:pPr>
        <w:widowControl w:val="1"/>
        <w:ind/>
        <w:jc w:val="center"/>
        <w:rPr>
          <w:rFonts w:ascii="XO Thames" w:hAnsi="XO Thames"/>
          <w:sz w:val="28"/>
        </w:rPr>
      </w:pPr>
    </w:p>
    <w:tbl>
      <w:tblPr>
        <w:tblStyle w:val="Style_3"/>
        <w:tblW w:type="auto" w:w="0"/>
        <w:tblInd w:type="dxa" w:w="-43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1289"/>
        <w:gridCol w:w="3120"/>
        <w:gridCol w:w="4945"/>
      </w:tblGrid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B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№ избирательного участка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C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Место нахождения </w:t>
            </w:r>
            <w:r>
              <w:rPr>
                <w:rFonts w:ascii="XO Thames" w:hAnsi="XO Thames"/>
                <w:sz w:val="28"/>
              </w:rPr>
              <w:t>участковой избирательной комиссии</w:t>
            </w:r>
            <w:r>
              <w:rPr>
                <w:rFonts w:ascii="XO Thames" w:hAnsi="XO Thames"/>
                <w:sz w:val="28"/>
              </w:rPr>
              <w:t xml:space="preserve"> и помещения для голосования</w:t>
            </w: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D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Границы избирательного участка</w:t>
            </w:r>
          </w:p>
          <w:p w14:paraId="0E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(п</w:t>
            </w:r>
            <w:r>
              <w:rPr>
                <w:rFonts w:ascii="XO Thames" w:hAnsi="XO Thames"/>
                <w:sz w:val="28"/>
              </w:rPr>
              <w:t>еречень населенных пунктов, улиц</w:t>
            </w:r>
            <w:r>
              <w:rPr>
                <w:rFonts w:ascii="XO Thames" w:hAnsi="XO Thames"/>
                <w:sz w:val="28"/>
              </w:rPr>
              <w:t>)</w:t>
            </w:r>
            <w:r>
              <w:rPr>
                <w:rFonts w:ascii="XO Thames" w:hAnsi="XO Thames"/>
                <w:sz w:val="28"/>
              </w:rPr>
              <w:t xml:space="preserve"> 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F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296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0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Муниципальное учреждение культуры «Кашинская централизованная библиотечная система»</w:t>
            </w:r>
          </w:p>
          <w:p w14:paraId="11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Центральная библиотека</w:t>
            </w:r>
          </w:p>
          <w:p w14:paraId="12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Тверская область, Кашинский </w:t>
            </w:r>
            <w:r>
              <w:rPr>
                <w:rFonts w:ascii="XO Thames" w:hAnsi="XO Thames"/>
                <w:sz w:val="28"/>
              </w:rPr>
              <w:t>муниципальный</w:t>
            </w:r>
            <w:r>
              <w:rPr>
                <w:rFonts w:ascii="XO Thames" w:hAnsi="XO Thames"/>
                <w:sz w:val="28"/>
              </w:rPr>
              <w:t xml:space="preserve"> округ, </w:t>
            </w:r>
          </w:p>
          <w:p w14:paraId="13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г. Кашин, </w:t>
            </w:r>
          </w:p>
          <w:p w14:paraId="14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ул. Анатолия Луначарского, д.2, </w:t>
            </w:r>
          </w:p>
          <w:p w14:paraId="15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 2-14-18</w:t>
            </w:r>
          </w:p>
          <w:p w14:paraId="16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00000">
            <w:pPr>
              <w:widowControl w:val="1"/>
              <w:ind/>
              <w:jc w:val="center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>г.</w:t>
            </w:r>
            <w:r>
              <w:rPr>
                <w:rFonts w:ascii="XO Thames" w:hAnsi="XO Thames"/>
                <w:color w:val="000000"/>
                <w:sz w:val="28"/>
              </w:rPr>
              <w:t xml:space="preserve"> </w:t>
            </w:r>
            <w:r>
              <w:rPr>
                <w:rFonts w:ascii="XO Thames" w:hAnsi="XO Thames"/>
                <w:color w:val="000000"/>
                <w:sz w:val="28"/>
              </w:rPr>
              <w:t>Кашин:</w:t>
            </w:r>
          </w:p>
          <w:p w14:paraId="18000000">
            <w:pPr>
              <w:widowControl w:val="1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 xml:space="preserve">набережная Михаила Ушакова; </w:t>
            </w:r>
          </w:p>
          <w:p w14:paraId="19000000">
            <w:pPr>
              <w:widowControl w:val="1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 xml:space="preserve">набережная Судейская; </w:t>
            </w:r>
          </w:p>
          <w:p w14:paraId="1A000000">
            <w:pPr>
              <w:widowControl w:val="1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 xml:space="preserve">набережная Тургеневская; </w:t>
            </w:r>
          </w:p>
          <w:p w14:paraId="1B000000">
            <w:pPr>
              <w:widowControl w:val="1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 xml:space="preserve">переулок Кооперативный; </w:t>
            </w:r>
          </w:p>
          <w:p w14:paraId="1C000000">
            <w:pPr>
              <w:widowControl w:val="1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 xml:space="preserve">проезд Конный; </w:t>
            </w:r>
          </w:p>
          <w:p w14:paraId="1D000000">
            <w:pPr>
              <w:widowControl w:val="1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>улица Артура Артузова – дома 3,4,8,12;</w:t>
            </w:r>
          </w:p>
          <w:p w14:paraId="1E000000">
            <w:pPr>
              <w:widowControl w:val="1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 xml:space="preserve">улица Анатолия Луначарского; </w:t>
            </w:r>
          </w:p>
          <w:p w14:paraId="1F000000">
            <w:pPr>
              <w:widowControl w:val="1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 xml:space="preserve">улица Карла Маркса – по четной стороне дома с 4 по 12/5 и по нечетной стороне с 5 по 15/6; </w:t>
            </w:r>
          </w:p>
          <w:p w14:paraId="20000000">
            <w:pPr>
              <w:widowControl w:val="1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 xml:space="preserve">улица Льва Толстого – дома по четной стороне с 2 по 12 и по нечетной стороне с 1 по 5; </w:t>
            </w:r>
          </w:p>
          <w:p w14:paraId="21000000">
            <w:pPr>
              <w:widowControl w:val="1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 xml:space="preserve">улица Обновленный Труд; </w:t>
            </w:r>
          </w:p>
          <w:p w14:paraId="22000000">
            <w:pPr>
              <w:widowControl w:val="1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 xml:space="preserve">улица Песочная; </w:t>
            </w:r>
          </w:p>
          <w:p w14:paraId="23000000">
            <w:pPr>
              <w:widowControl w:val="1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 xml:space="preserve">улица Профсоюзов; </w:t>
            </w:r>
          </w:p>
          <w:p w14:paraId="24000000">
            <w:pPr>
              <w:widowControl w:val="1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 xml:space="preserve">улица Сад Тургенева; </w:t>
            </w:r>
          </w:p>
          <w:p w14:paraId="25000000">
            <w:pPr>
              <w:widowControl w:val="1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>улица Судейская.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6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297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7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ГБП ОУ «Кашинский медицинский колледж», </w:t>
            </w:r>
            <w:r>
              <w:rPr>
                <w:rFonts w:ascii="XO Thames" w:hAnsi="XO Thames"/>
                <w:sz w:val="28"/>
              </w:rPr>
              <w:t xml:space="preserve">Тверская область, Кашинский </w:t>
            </w:r>
            <w:r>
              <w:rPr>
                <w:rFonts w:ascii="XO Thames" w:hAnsi="XO Thames"/>
                <w:sz w:val="28"/>
              </w:rPr>
              <w:t>муниципальный</w:t>
            </w:r>
            <w:r>
              <w:rPr>
                <w:rFonts w:ascii="XO Thames" w:hAnsi="XO Thames"/>
                <w:sz w:val="28"/>
              </w:rPr>
              <w:t xml:space="preserve"> округ, </w:t>
            </w:r>
          </w:p>
          <w:p w14:paraId="28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г.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>Кашин,</w:t>
            </w:r>
          </w:p>
          <w:p w14:paraId="29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ул. Максима Горького, д.1-а, </w:t>
            </w:r>
          </w:p>
          <w:p w14:paraId="2A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тел. 2-01-32, </w:t>
            </w:r>
          </w:p>
          <w:p w14:paraId="2B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2-05-34</w:t>
            </w:r>
          </w:p>
          <w:p w14:paraId="2C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D000000">
            <w:pPr>
              <w:widowControl w:val="1"/>
              <w:ind/>
              <w:jc w:val="center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>г.</w:t>
            </w:r>
            <w:r>
              <w:rPr>
                <w:rFonts w:ascii="XO Thames" w:hAnsi="XO Thames"/>
                <w:color w:val="000000"/>
                <w:sz w:val="28"/>
              </w:rPr>
              <w:t xml:space="preserve"> </w:t>
            </w:r>
            <w:r>
              <w:rPr>
                <w:rFonts w:ascii="XO Thames" w:hAnsi="XO Thames"/>
                <w:color w:val="000000"/>
                <w:sz w:val="28"/>
              </w:rPr>
              <w:t>Кашин:</w:t>
            </w:r>
          </w:p>
          <w:p w14:paraId="2E000000">
            <w:pPr>
              <w:widowControl w:val="1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 xml:space="preserve">площадь Александры Петровой; </w:t>
            </w:r>
          </w:p>
          <w:p w14:paraId="2F000000">
            <w:pPr>
              <w:widowControl w:val="1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 xml:space="preserve">проезд Ключевой; </w:t>
            </w:r>
          </w:p>
          <w:p w14:paraId="30000000">
            <w:pPr>
              <w:widowControl w:val="1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 xml:space="preserve">улица Железнодорожная – дома 3, 3а, 3б; </w:t>
            </w:r>
          </w:p>
          <w:p w14:paraId="31000000">
            <w:pPr>
              <w:widowControl w:val="1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>улица Карла Маркса – дома по нечетной стороне с 17/15 по 27/13, по четной стороне 12/19;</w:t>
            </w:r>
          </w:p>
          <w:p w14:paraId="32000000">
            <w:pPr>
              <w:widowControl w:val="1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 xml:space="preserve">улица Максима Горького; </w:t>
            </w:r>
          </w:p>
          <w:p w14:paraId="33000000">
            <w:pPr>
              <w:widowControl w:val="1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 xml:space="preserve">улица Михаила Калинина - дома по четной стороне с 12/19 по 26 и дома по нечетной стороне с 17а по 35; </w:t>
            </w:r>
          </w:p>
          <w:p w14:paraId="34000000">
            <w:pPr>
              <w:widowControl w:val="1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 xml:space="preserve">улица Московская - дома 1а, 1б, 4а; </w:t>
            </w:r>
          </w:p>
          <w:p w14:paraId="35000000">
            <w:pPr>
              <w:widowControl w:val="1"/>
              <w:ind/>
              <w:jc w:val="both"/>
              <w:rPr>
                <w:rFonts w:ascii="XO Thames" w:hAnsi="XO Thames"/>
                <w:b w:val="1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 xml:space="preserve">улица Чистопрудная - дома </w:t>
            </w:r>
            <w:r>
              <w:rPr>
                <w:rFonts w:ascii="XO Thames" w:hAnsi="XO Thames"/>
                <w:sz w:val="28"/>
              </w:rPr>
              <w:t>с 1а по 16, 19, 20, 25/21, 26.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6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298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7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ГБП ОУ «Кашинский колледж»,</w:t>
            </w:r>
          </w:p>
          <w:p w14:paraId="38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Тверская область, Кашинский </w:t>
            </w:r>
            <w:r>
              <w:rPr>
                <w:rFonts w:ascii="XO Thames" w:hAnsi="XO Thames"/>
                <w:sz w:val="28"/>
              </w:rPr>
              <w:t>муниципальный</w:t>
            </w:r>
            <w:r>
              <w:rPr>
                <w:rFonts w:ascii="XO Thames" w:hAnsi="XO Thames"/>
                <w:sz w:val="28"/>
              </w:rPr>
              <w:t xml:space="preserve"> округ, </w:t>
            </w:r>
          </w:p>
          <w:p w14:paraId="39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г.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 xml:space="preserve">Кашин, </w:t>
            </w:r>
          </w:p>
          <w:p w14:paraId="3A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ул. Ины Константиновой, д.1, </w:t>
            </w:r>
          </w:p>
          <w:p w14:paraId="3B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 2-1</w:t>
            </w:r>
            <w:r>
              <w:rPr>
                <w:rFonts w:ascii="XO Thames" w:hAnsi="XO Thames"/>
                <w:sz w:val="28"/>
              </w:rPr>
              <w:t>4-46</w:t>
            </w:r>
          </w:p>
          <w:p w14:paraId="3C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D000000">
            <w:pPr>
              <w:widowControl w:val="1"/>
              <w:ind/>
              <w:jc w:val="center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>г.</w:t>
            </w:r>
            <w:r>
              <w:rPr>
                <w:rFonts w:ascii="XO Thames" w:hAnsi="XO Thames"/>
                <w:color w:val="0D0D0D"/>
                <w:sz w:val="28"/>
              </w:rPr>
              <w:t xml:space="preserve"> </w:t>
            </w:r>
            <w:r>
              <w:rPr>
                <w:rFonts w:ascii="XO Thames" w:hAnsi="XO Thames"/>
                <w:color w:val="0D0D0D"/>
                <w:sz w:val="28"/>
              </w:rPr>
              <w:t>Кашин:</w:t>
            </w:r>
          </w:p>
          <w:p w14:paraId="3E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 xml:space="preserve">набережная Курортная; </w:t>
            </w:r>
          </w:p>
          <w:p w14:paraId="3F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>переулок Дмитровский;</w:t>
            </w:r>
          </w:p>
          <w:p w14:paraId="40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 xml:space="preserve">переулок Санаторный; </w:t>
            </w:r>
          </w:p>
          <w:p w14:paraId="41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 xml:space="preserve">переулок Швейников; </w:t>
            </w:r>
          </w:p>
          <w:p w14:paraId="42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 xml:space="preserve">площадь Пролетарская – дом 17/1; </w:t>
            </w:r>
          </w:p>
          <w:p w14:paraId="43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 xml:space="preserve">площадь Просвещения; </w:t>
            </w:r>
          </w:p>
          <w:p w14:paraId="44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 xml:space="preserve">улица </w:t>
            </w:r>
            <w:r>
              <w:rPr>
                <w:rFonts w:ascii="XO Thames" w:hAnsi="XO Thames"/>
                <w:color w:val="0D0D0D"/>
                <w:sz w:val="28"/>
              </w:rPr>
              <w:t>Белоозерская</w:t>
            </w:r>
            <w:r>
              <w:rPr>
                <w:rFonts w:ascii="XO Thames" w:hAnsi="XO Thames"/>
                <w:color w:val="0D0D0D"/>
                <w:sz w:val="28"/>
              </w:rPr>
              <w:t xml:space="preserve">; </w:t>
            </w:r>
          </w:p>
          <w:p w14:paraId="45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>улица Гурьевская;</w:t>
            </w:r>
          </w:p>
          <w:p w14:paraId="46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>улица Дмитровская;</w:t>
            </w:r>
          </w:p>
          <w:p w14:paraId="47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>улица Дружбы;</w:t>
            </w:r>
          </w:p>
          <w:p w14:paraId="48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 xml:space="preserve">улица Загородная; </w:t>
            </w:r>
          </w:p>
          <w:p w14:paraId="49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 xml:space="preserve">улица Интернациональная; </w:t>
            </w:r>
          </w:p>
          <w:p w14:paraId="4A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 xml:space="preserve">улица Ины Константиновой; </w:t>
            </w:r>
          </w:p>
          <w:p w14:paraId="4B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 xml:space="preserve">улица </w:t>
            </w:r>
            <w:r>
              <w:rPr>
                <w:rFonts w:ascii="XO Thames" w:hAnsi="XO Thames"/>
                <w:color w:val="0D0D0D"/>
                <w:sz w:val="28"/>
              </w:rPr>
              <w:t>Иосаафа</w:t>
            </w:r>
            <w:r>
              <w:rPr>
                <w:rFonts w:ascii="XO Thames" w:hAnsi="XO Thames"/>
                <w:color w:val="0D0D0D"/>
                <w:sz w:val="28"/>
              </w:rPr>
              <w:t xml:space="preserve"> </w:t>
            </w:r>
            <w:r>
              <w:rPr>
                <w:rFonts w:ascii="XO Thames" w:hAnsi="XO Thames"/>
                <w:color w:val="0D0D0D"/>
                <w:sz w:val="28"/>
              </w:rPr>
              <w:t>Кункина</w:t>
            </w:r>
            <w:r>
              <w:rPr>
                <w:rFonts w:ascii="XO Thames" w:hAnsi="XO Thames"/>
                <w:color w:val="0D0D0D"/>
                <w:sz w:val="28"/>
              </w:rPr>
              <w:t xml:space="preserve">; </w:t>
            </w:r>
          </w:p>
          <w:p w14:paraId="4C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>улица Кесовогорская;</w:t>
            </w:r>
          </w:p>
          <w:p w14:paraId="4D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 xml:space="preserve">улица Красная; </w:t>
            </w:r>
          </w:p>
          <w:p w14:paraId="4E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 xml:space="preserve">улица Курортная; </w:t>
            </w:r>
          </w:p>
          <w:p w14:paraId="4F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 xml:space="preserve">улица Минеральная; </w:t>
            </w:r>
          </w:p>
          <w:p w14:paraId="50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 xml:space="preserve">улица </w:t>
            </w:r>
            <w:r>
              <w:rPr>
                <w:rFonts w:ascii="XO Thames" w:hAnsi="XO Thames"/>
                <w:color w:val="0D0D0D"/>
                <w:sz w:val="28"/>
              </w:rPr>
              <w:t>Племпредприятие</w:t>
            </w:r>
            <w:r>
              <w:rPr>
                <w:rFonts w:ascii="XO Thames" w:hAnsi="XO Thames"/>
                <w:color w:val="0D0D0D"/>
                <w:sz w:val="28"/>
              </w:rPr>
              <w:t xml:space="preserve">; </w:t>
            </w:r>
          </w:p>
          <w:p w14:paraId="51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 xml:space="preserve">улица Правды; </w:t>
            </w:r>
          </w:p>
          <w:p w14:paraId="52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 xml:space="preserve">улица Санаторная; </w:t>
            </w:r>
          </w:p>
          <w:p w14:paraId="53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>улица Светлая;</w:t>
            </w:r>
          </w:p>
          <w:p w14:paraId="54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 xml:space="preserve">улица Свободы; </w:t>
            </w:r>
          </w:p>
          <w:p w14:paraId="55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 xml:space="preserve">улица Северная; </w:t>
            </w:r>
          </w:p>
          <w:p w14:paraId="56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 xml:space="preserve">улица </w:t>
            </w:r>
            <w:r>
              <w:rPr>
                <w:rFonts w:ascii="XO Thames" w:hAnsi="XO Thames"/>
                <w:color w:val="0D0D0D"/>
                <w:sz w:val="28"/>
              </w:rPr>
              <w:t>Серговская</w:t>
            </w:r>
            <w:r>
              <w:rPr>
                <w:rFonts w:ascii="XO Thames" w:hAnsi="XO Thames"/>
                <w:color w:val="0D0D0D"/>
                <w:sz w:val="28"/>
              </w:rPr>
              <w:t xml:space="preserve">; </w:t>
            </w:r>
          </w:p>
          <w:p w14:paraId="57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 xml:space="preserve">улица Советская; </w:t>
            </w:r>
          </w:p>
          <w:p w14:paraId="58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>улица Социалистическая - дома с 2а по 22а;</w:t>
            </w:r>
          </w:p>
          <w:p w14:paraId="59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</w:rPr>
              <w:t>улица Терликова</w:t>
            </w:r>
          </w:p>
          <w:p w14:paraId="5A000000">
            <w:pPr>
              <w:widowControl w:val="1"/>
              <w:ind/>
              <w:jc w:val="both"/>
              <w:rPr>
                <w:rFonts w:ascii="XO Thames" w:hAnsi="XO Thames"/>
                <w:color w:val="0D0D0D"/>
                <w:sz w:val="28"/>
              </w:rPr>
            </w:pPr>
            <w:r>
              <w:rPr>
                <w:rFonts w:ascii="XO Thames" w:hAnsi="XO Thames"/>
                <w:color w:val="0D0D0D"/>
                <w:sz w:val="28"/>
                <w:highlight w:val="white"/>
              </w:rPr>
              <w:t>ФКУ СИЗО-2 УФСИН России по Тверской области.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B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299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C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МБОУ ДО «Кашинская детская школа искусств»</w:t>
            </w:r>
            <w:r>
              <w:rPr>
                <w:rFonts w:ascii="XO Thames" w:hAnsi="XO Thames"/>
                <w:sz w:val="28"/>
              </w:rPr>
              <w:t xml:space="preserve">, </w:t>
            </w:r>
            <w:r>
              <w:rPr>
                <w:rFonts w:ascii="XO Thames" w:hAnsi="XO Thames"/>
                <w:sz w:val="28"/>
              </w:rPr>
              <w:t xml:space="preserve">Тверская область, Кашинский </w:t>
            </w:r>
            <w:r>
              <w:rPr>
                <w:rFonts w:ascii="XO Thames" w:hAnsi="XO Thames"/>
                <w:sz w:val="28"/>
              </w:rPr>
              <w:t>муниципальный</w:t>
            </w:r>
            <w:r>
              <w:rPr>
                <w:rFonts w:ascii="XO Thames" w:hAnsi="XO Thames"/>
                <w:sz w:val="28"/>
              </w:rPr>
              <w:t xml:space="preserve"> округ, </w:t>
            </w:r>
          </w:p>
          <w:p w14:paraId="5D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г. Кашин,</w:t>
            </w:r>
          </w:p>
          <w:p w14:paraId="5E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ул. </w:t>
            </w:r>
            <w:r>
              <w:rPr>
                <w:rFonts w:ascii="XO Thames" w:hAnsi="XO Thames"/>
                <w:sz w:val="28"/>
              </w:rPr>
              <w:t>Льва Толстого</w:t>
            </w:r>
            <w:r>
              <w:rPr>
                <w:rFonts w:ascii="XO Thames" w:hAnsi="XO Thames"/>
                <w:sz w:val="28"/>
              </w:rPr>
              <w:t>, д. 2а,</w:t>
            </w:r>
          </w:p>
          <w:p w14:paraId="5F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 2-</w:t>
            </w:r>
            <w:r>
              <w:rPr>
                <w:rFonts w:ascii="XO Thames" w:hAnsi="XO Thames"/>
                <w:sz w:val="28"/>
              </w:rPr>
              <w:t>12-13</w:t>
            </w:r>
          </w:p>
          <w:p w14:paraId="60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1000000">
            <w:pPr>
              <w:widowControl w:val="1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г. Кашин:</w:t>
            </w:r>
          </w:p>
          <w:p w14:paraId="62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набережная Перетрясовская;</w:t>
            </w:r>
          </w:p>
          <w:p w14:paraId="63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набережная Правобережная; </w:t>
            </w:r>
          </w:p>
          <w:p w14:paraId="64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переулок Гражданский; </w:t>
            </w:r>
          </w:p>
          <w:p w14:paraId="65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территория Кондитерского цеха; </w:t>
            </w:r>
          </w:p>
          <w:p w14:paraId="66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Бежецкая; </w:t>
            </w:r>
          </w:p>
          <w:p w14:paraId="67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Безымянная; </w:t>
            </w:r>
          </w:p>
          <w:p w14:paraId="68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Восточная;</w:t>
            </w:r>
          </w:p>
          <w:p w14:paraId="69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Гражданская; </w:t>
            </w:r>
          </w:p>
          <w:p w14:paraId="6A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Заречная; </w:t>
            </w:r>
          </w:p>
          <w:p w14:paraId="6B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Зеленая; </w:t>
            </w:r>
          </w:p>
          <w:p w14:paraId="6C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Ивана Самойлова; </w:t>
            </w:r>
          </w:p>
          <w:p w14:paraId="6D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Ивана Тургенева; </w:t>
            </w:r>
          </w:p>
          <w:p w14:paraId="6E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Красные Зори; </w:t>
            </w:r>
          </w:p>
          <w:p w14:paraId="6F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Мирная; </w:t>
            </w:r>
          </w:p>
          <w:p w14:paraId="70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Нагорная; </w:t>
            </w:r>
          </w:p>
          <w:p w14:paraId="71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Нины Барсуковой; </w:t>
            </w:r>
          </w:p>
          <w:p w14:paraId="72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Новая Слобода; </w:t>
            </w:r>
          </w:p>
          <w:p w14:paraId="73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Петра Кропоткина; </w:t>
            </w:r>
          </w:p>
          <w:p w14:paraId="74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Петра Сгибнева; </w:t>
            </w:r>
          </w:p>
          <w:p w14:paraId="75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Полевая; </w:t>
            </w:r>
          </w:p>
          <w:p w14:paraId="76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Рудинская; </w:t>
            </w:r>
          </w:p>
          <w:p w14:paraId="77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Серафимы Корольковой; </w:t>
            </w:r>
          </w:p>
          <w:p w14:paraId="78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Сергея Васильева; </w:t>
            </w:r>
          </w:p>
          <w:p w14:paraId="79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Социалистическая дома 7/2, 11/2, 13/1, 15, 17, 19/1б; </w:t>
            </w:r>
          </w:p>
          <w:p w14:paraId="7A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Ярославская.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B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300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C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ГБП ОУ «Кашинский колледж», </w:t>
            </w:r>
            <w:r>
              <w:rPr>
                <w:rFonts w:ascii="XO Thames" w:hAnsi="XO Thames"/>
                <w:sz w:val="28"/>
              </w:rPr>
              <w:t xml:space="preserve">Тверская область, Кашинский </w:t>
            </w:r>
            <w:r>
              <w:rPr>
                <w:rFonts w:ascii="XO Thames" w:hAnsi="XO Thames"/>
                <w:sz w:val="28"/>
              </w:rPr>
              <w:t>муниципальный</w:t>
            </w:r>
            <w:r>
              <w:rPr>
                <w:rFonts w:ascii="XO Thames" w:hAnsi="XO Thames"/>
                <w:sz w:val="28"/>
              </w:rPr>
              <w:t xml:space="preserve"> округ,</w:t>
            </w:r>
          </w:p>
          <w:p w14:paraId="7D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г. Кашин, </w:t>
            </w:r>
          </w:p>
          <w:p w14:paraId="7E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ул. Льва Толстого, д.18,</w:t>
            </w:r>
          </w:p>
          <w:p w14:paraId="7F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 2-13-72, 2-18-37</w:t>
            </w:r>
          </w:p>
          <w:p w14:paraId="80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1000000">
            <w:pPr>
              <w:widowControl w:val="1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г. Кашин:</w:t>
            </w:r>
          </w:p>
          <w:p w14:paraId="82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набережная Вонжинская;</w:t>
            </w:r>
          </w:p>
          <w:p w14:paraId="83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набережная Южная дома с 28 по 43;</w:t>
            </w:r>
          </w:p>
          <w:p w14:paraId="84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площадь Крестьянская;</w:t>
            </w:r>
          </w:p>
          <w:p w14:paraId="85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1 Мая; </w:t>
            </w:r>
          </w:p>
          <w:p w14:paraId="86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</w:t>
            </w:r>
            <w:r>
              <w:rPr>
                <w:rFonts w:ascii="XO Thames" w:hAnsi="XO Thames"/>
                <w:sz w:val="28"/>
              </w:rPr>
              <w:t>Апраксинская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87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Аэродромная; </w:t>
            </w:r>
          </w:p>
          <w:p w14:paraId="88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Березовая; </w:t>
            </w:r>
          </w:p>
          <w:p w14:paraId="89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Больничная; </w:t>
            </w:r>
          </w:p>
          <w:p w14:paraId="8A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Вонжинская; </w:t>
            </w:r>
          </w:p>
          <w:p w14:paraId="8B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Геннадия Зайцева;</w:t>
            </w:r>
          </w:p>
          <w:p w14:paraId="8C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Калязинская дома по четной стороне с 12 по 60 и по нечетной стороне с 11 по 45;</w:t>
            </w:r>
          </w:p>
          <w:p w14:paraId="8D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Кленовая; </w:t>
            </w:r>
          </w:p>
          <w:p w14:paraId="8E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Красных Идей дома по четной стороне с 6 по 42 и по нечетной стороне с 9 по 43; </w:t>
            </w:r>
          </w:p>
          <w:p w14:paraId="8F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Крестьянская; </w:t>
            </w:r>
          </w:p>
          <w:p w14:paraId="90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Луговая; </w:t>
            </w:r>
          </w:p>
          <w:p w14:paraId="91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Льва Толстого дома 7/1, 9, 11, 14, 16, 18, 20;</w:t>
            </w:r>
          </w:p>
          <w:p w14:paraId="92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Мелиораторов; </w:t>
            </w:r>
          </w:p>
          <w:p w14:paraId="93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Новая; </w:t>
            </w:r>
          </w:p>
          <w:p w14:paraId="94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Овражная; </w:t>
            </w:r>
          </w:p>
          <w:p w14:paraId="95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Пионерская; </w:t>
            </w:r>
          </w:p>
          <w:p w14:paraId="96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Победы; </w:t>
            </w:r>
          </w:p>
          <w:p w14:paraId="97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Профинтерна; </w:t>
            </w:r>
          </w:p>
          <w:p w14:paraId="98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Речная; </w:t>
            </w:r>
          </w:p>
          <w:p w14:paraId="99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Садовая дома 3 и 3а</w:t>
            </w:r>
          </w:p>
          <w:p w14:paraId="9A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Сиреневая; </w:t>
            </w:r>
          </w:p>
          <w:p w14:paraId="9B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Смычка; </w:t>
            </w:r>
          </w:p>
          <w:p w14:paraId="9C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Солнечная; </w:t>
            </w:r>
          </w:p>
          <w:p w14:paraId="9D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Тверская; </w:t>
            </w:r>
          </w:p>
          <w:p w14:paraId="9E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Штаб дома по четной стороне с 20 по 34 и по нечетной стороне с 39 по 53. 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F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301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0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МБОУ средняя общеобразовательная школа №3, </w:t>
            </w:r>
            <w:r>
              <w:rPr>
                <w:rFonts w:ascii="XO Thames" w:hAnsi="XO Thames"/>
                <w:sz w:val="28"/>
              </w:rPr>
              <w:t xml:space="preserve">Тверская область, Кашинский </w:t>
            </w:r>
            <w:r>
              <w:rPr>
                <w:rFonts w:ascii="XO Thames" w:hAnsi="XO Thames"/>
                <w:sz w:val="28"/>
              </w:rPr>
              <w:t>муниципальный</w:t>
            </w:r>
            <w:r>
              <w:rPr>
                <w:rFonts w:ascii="XO Thames" w:hAnsi="XO Thames"/>
                <w:sz w:val="28"/>
              </w:rPr>
              <w:t xml:space="preserve"> округ,</w:t>
            </w:r>
          </w:p>
          <w:p w14:paraId="A1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г. Кашин,</w:t>
            </w:r>
          </w:p>
          <w:p w14:paraId="A2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ул. Республиканская, </w:t>
            </w:r>
          </w:p>
          <w:p w14:paraId="A3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д. 20, </w:t>
            </w:r>
          </w:p>
          <w:p w14:paraId="A4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 2-27-04</w:t>
            </w:r>
          </w:p>
          <w:p w14:paraId="A5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6000000">
            <w:pPr>
              <w:widowControl w:val="1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г. Кашин:</w:t>
            </w:r>
          </w:p>
          <w:p w14:paraId="A7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набережная Анатолия Угловского;</w:t>
            </w:r>
          </w:p>
          <w:p w14:paraId="A8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набережная Демьяна Кузова;</w:t>
            </w:r>
          </w:p>
          <w:p w14:paraId="A9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набережная Южная дома с 1 по 27; </w:t>
            </w:r>
          </w:p>
          <w:p w14:paraId="AA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25 Октября дома №8, 10, 24; </w:t>
            </w:r>
          </w:p>
          <w:p w14:paraId="AB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Детская дома 1/9, 1/9а и по четной стороне с 2 по 24; </w:t>
            </w:r>
          </w:p>
          <w:p w14:paraId="AC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Ивана Чистякова дома 1, 1а,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>2</w:t>
            </w:r>
            <w:r>
              <w:rPr>
                <w:rFonts w:ascii="XO Thames" w:hAnsi="XO Thames"/>
                <w:sz w:val="28"/>
              </w:rPr>
              <w:t xml:space="preserve">, </w:t>
            </w:r>
            <w:r>
              <w:rPr>
                <w:rFonts w:ascii="XO Thames" w:hAnsi="XO Thames"/>
                <w:sz w:val="28"/>
              </w:rPr>
              <w:t>2а, 3;</w:t>
            </w:r>
          </w:p>
          <w:p w14:paraId="AD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Калязинская дома с 3 по 8, 10/8;</w:t>
            </w:r>
          </w:p>
          <w:p w14:paraId="AE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Карла Маркса дома по четной стороне с 36 по 40/5;</w:t>
            </w:r>
          </w:p>
          <w:p w14:paraId="AF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Комсомольская дома по четной стороне с 2 по 16, 16/18 и по нечетной стороне с 3 по 15; </w:t>
            </w:r>
          </w:p>
          <w:p w14:paraId="B0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Красных Идей дома 2а, 2б, 2в, 4/9 и по нечетной стороне с 1 по 5; </w:t>
            </w:r>
          </w:p>
          <w:p w14:paraId="B1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Ленина дома по четной стороне с 2/1 по 14; </w:t>
            </w:r>
          </w:p>
          <w:p w14:paraId="B2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Республиканская дома 13а, 13, 24; </w:t>
            </w:r>
          </w:p>
          <w:p w14:paraId="B3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Садовая кроме домов 3 и 3а; </w:t>
            </w:r>
          </w:p>
          <w:p w14:paraId="B4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Штаб дома по четной стороне с 2 по 18 и по нечетной стороне с 3 по 37/12.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5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302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6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МБОУ средняя общеобразовательная школа №5, </w:t>
            </w:r>
            <w:r>
              <w:rPr>
                <w:rFonts w:ascii="XO Thames" w:hAnsi="XO Thames"/>
                <w:sz w:val="28"/>
              </w:rPr>
              <w:t xml:space="preserve">Тверская область, Кашинский </w:t>
            </w:r>
            <w:r>
              <w:rPr>
                <w:rFonts w:ascii="XO Thames" w:hAnsi="XO Thames"/>
                <w:sz w:val="28"/>
              </w:rPr>
              <w:t>муниципальный</w:t>
            </w:r>
            <w:r>
              <w:rPr>
                <w:rFonts w:ascii="XO Thames" w:hAnsi="XO Thames"/>
                <w:sz w:val="28"/>
              </w:rPr>
              <w:t xml:space="preserve"> округ,</w:t>
            </w:r>
          </w:p>
          <w:p w14:paraId="B7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г. Кашин</w:t>
            </w:r>
          </w:p>
          <w:p w14:paraId="B8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ул. 25 Октября, д.20,</w:t>
            </w:r>
          </w:p>
          <w:p w14:paraId="B9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 2-18-94</w:t>
            </w:r>
          </w:p>
          <w:p w14:paraId="BA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B000000">
            <w:pPr>
              <w:widowControl w:val="1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г. Кашин:</w:t>
            </w:r>
          </w:p>
          <w:p w14:paraId="BC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набережная Пушкинская; </w:t>
            </w:r>
          </w:p>
          <w:p w14:paraId="BD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площадь Единения дома 2, 6; </w:t>
            </w:r>
          </w:p>
          <w:p w14:paraId="BE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25 Октября дома № 2, 3, 3а, 4б, 4в, 5, 5а, 9, 16/18, 18; </w:t>
            </w:r>
          </w:p>
          <w:p w14:paraId="BF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Карла Маркса дома по четной стороне с 14/13 по 32а; </w:t>
            </w:r>
          </w:p>
          <w:p w14:paraId="C0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Комсомольская дома 18а, 21; </w:t>
            </w:r>
          </w:p>
          <w:p w14:paraId="C1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Ленина дома 1а, 1б, 3, 5, 5а, 7/5 и с 18а по 24/20 по четной стороне</w:t>
            </w:r>
            <w:r>
              <w:rPr>
                <w:rFonts w:ascii="XO Thames" w:hAnsi="XO Thames"/>
                <w:b w:val="1"/>
                <w:sz w:val="28"/>
              </w:rPr>
              <w:t>;</w:t>
            </w:r>
          </w:p>
          <w:p w14:paraId="C2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Михаила Калинина дома по нечетной стороне с 1а по 13/14 и по нечетной стороне с 6 по 8/3; </w:t>
            </w:r>
          </w:p>
          <w:p w14:paraId="C3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Республиканская дома 2а, 3, 5 и по четной стороне с 6 по 12. 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4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303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5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ГБУ «Комплексный центр социального обслуживания населения» Кашинского городского округа, </w:t>
            </w:r>
            <w:r>
              <w:rPr>
                <w:rFonts w:ascii="XO Thames" w:hAnsi="XO Thames"/>
                <w:sz w:val="28"/>
              </w:rPr>
              <w:t xml:space="preserve">Тверская область, Кашинский </w:t>
            </w:r>
            <w:r>
              <w:rPr>
                <w:rFonts w:ascii="XO Thames" w:hAnsi="XO Thames"/>
                <w:sz w:val="28"/>
              </w:rPr>
              <w:t>муниципальный</w:t>
            </w:r>
            <w:r>
              <w:rPr>
                <w:rFonts w:ascii="XO Thames" w:hAnsi="XO Thames"/>
                <w:sz w:val="28"/>
              </w:rPr>
              <w:t xml:space="preserve"> округ, </w:t>
            </w:r>
            <w:r>
              <w:rPr>
                <w:rFonts w:ascii="XO Thames" w:hAnsi="XO Thames"/>
                <w:sz w:val="28"/>
              </w:rPr>
              <w:t>г. Кашин</w:t>
            </w:r>
          </w:p>
          <w:p w14:paraId="C6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ул. Карла Маркса, д.69,</w:t>
            </w:r>
          </w:p>
          <w:p w14:paraId="C7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 2-10-33</w:t>
            </w:r>
          </w:p>
          <w:p w14:paraId="C8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9000000">
            <w:pPr>
              <w:widowControl w:val="1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г. Кашин:</w:t>
            </w:r>
          </w:p>
          <w:p w14:paraId="CA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переулок Молодежный; </w:t>
            </w:r>
          </w:p>
          <w:p w14:paraId="CB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территория Кирпичного завода;</w:t>
            </w:r>
          </w:p>
          <w:p w14:paraId="CC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территория Льнозавода; </w:t>
            </w:r>
          </w:p>
          <w:p w14:paraId="CD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Василевская;</w:t>
            </w:r>
          </w:p>
          <w:p w14:paraId="CE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Дорожная; </w:t>
            </w:r>
          </w:p>
          <w:p w14:paraId="CF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Заводская;</w:t>
            </w:r>
          </w:p>
          <w:p w14:paraId="D0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Карла Маркса по четной стороне с 42/2 по 64 и по нечетной стороне с 61 по 79;</w:t>
            </w:r>
          </w:p>
          <w:p w14:paraId="D1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Кашинская дома по четной стороне с 36а по 46 и по нечетной стороне с 31 по 47;</w:t>
            </w:r>
          </w:p>
          <w:p w14:paraId="D2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Красноармейская; </w:t>
            </w:r>
          </w:p>
          <w:p w14:paraId="D3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Майская;</w:t>
            </w:r>
          </w:p>
          <w:p w14:paraId="D4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Московская, дома по четной стороне с 42 по 48 и по нечетной стороне с 33 по 39;</w:t>
            </w:r>
          </w:p>
          <w:p w14:paraId="D5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Николая Гоголя; </w:t>
            </w:r>
          </w:p>
          <w:p w14:paraId="D6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Рабочий Поселок дома с 1 по 22;</w:t>
            </w:r>
          </w:p>
          <w:p w14:paraId="D7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Сретенская;</w:t>
            </w:r>
          </w:p>
          <w:p w14:paraId="D8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Юбилейная;</w:t>
            </w:r>
          </w:p>
          <w:p w14:paraId="D9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Южная.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A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304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B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Нежилое помещение, </w:t>
            </w:r>
            <w:r>
              <w:rPr>
                <w:rFonts w:ascii="XO Thames" w:hAnsi="XO Thames"/>
                <w:sz w:val="28"/>
              </w:rPr>
              <w:t xml:space="preserve">Тверская область, Кашинский городской округ, </w:t>
            </w:r>
            <w:r>
              <w:rPr>
                <w:rFonts w:ascii="XO Thames" w:hAnsi="XO Thames"/>
                <w:sz w:val="28"/>
              </w:rPr>
              <w:t>г. Кашин,</w:t>
            </w:r>
          </w:p>
          <w:p w14:paraId="DC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ул. Чистякова, д.20</w:t>
            </w:r>
          </w:p>
          <w:p w14:paraId="DD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 2-</w:t>
            </w:r>
            <w:r>
              <w:rPr>
                <w:rFonts w:ascii="XO Thames" w:hAnsi="XO Thames"/>
                <w:sz w:val="28"/>
              </w:rPr>
              <w:t>04-20</w:t>
            </w: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E000000">
            <w:pPr>
              <w:widowControl w:val="1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г. Кашин:</w:t>
            </w:r>
          </w:p>
          <w:p w14:paraId="DF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площадь Бассейная; </w:t>
            </w:r>
          </w:p>
          <w:p w14:paraId="E0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Детская дома по четной стороне с 26/15 по 56; </w:t>
            </w:r>
          </w:p>
          <w:p w14:paraId="E1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Железнодорожная, дома 16, 17, 18, 18а, 18б, 19а, 19б, 21/22;</w:t>
            </w:r>
          </w:p>
          <w:p w14:paraId="E2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Ивана Чистякова (кроме домов 1, 1а, 2а, 3);</w:t>
            </w:r>
          </w:p>
          <w:p w14:paraId="E3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Карла Маркса дома по нечетной стороне с 39 по 59; </w:t>
            </w:r>
          </w:p>
          <w:p w14:paraId="E4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Кашинская дома 15а, 19/10, 25 и с 20/8 по 32/18 по четной стороне;</w:t>
            </w:r>
          </w:p>
          <w:p w14:paraId="E5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Краснознаменская; </w:t>
            </w:r>
          </w:p>
          <w:p w14:paraId="E6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Московская дома с 18а по 36 по четной стороне и с 15/26 по 31а по нечетной стороне;</w:t>
            </w:r>
          </w:p>
          <w:p w14:paraId="E7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Октябрьская; </w:t>
            </w:r>
          </w:p>
          <w:p w14:paraId="E8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Чистопрудная дома 39, 41, 42/45, 46, 48, 50.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9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305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A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МБОУ средняя общеобразовательная школа №1, </w:t>
            </w:r>
            <w:r>
              <w:rPr>
                <w:rFonts w:ascii="XO Thames" w:hAnsi="XO Thames"/>
                <w:sz w:val="28"/>
              </w:rPr>
              <w:t>Тверская область, Кашинский городской округ,</w:t>
            </w:r>
          </w:p>
          <w:p w14:paraId="EB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г. Кашин</w:t>
            </w:r>
          </w:p>
          <w:p w14:paraId="EC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ул. Ленина, д.30/5,</w:t>
            </w:r>
          </w:p>
          <w:p w14:paraId="ED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 2-06-63</w:t>
            </w:r>
          </w:p>
          <w:p w14:paraId="EE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F000000">
            <w:pPr>
              <w:widowControl w:val="1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г. Кашин:</w:t>
            </w:r>
          </w:p>
          <w:p w14:paraId="F0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территория Питомника; </w:t>
            </w:r>
          </w:p>
          <w:p w14:paraId="F1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Вокзальная; </w:t>
            </w:r>
          </w:p>
          <w:p w14:paraId="F2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Детская дома по нечетной стороне с 27/13 по 57;</w:t>
            </w:r>
          </w:p>
          <w:p w14:paraId="F3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Железнодорожная дома 10, 11/49, 12а, 13, 14, 21; </w:t>
            </w:r>
          </w:p>
          <w:p w14:paraId="F4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Карла Маркса дома по нечетной стороне с 29/26 по 37/25;</w:t>
            </w:r>
          </w:p>
          <w:p w14:paraId="F5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Кашинская дома по нечетной стороне с 3 по 11а и по четной стороне с 4 по 12б; </w:t>
            </w:r>
          </w:p>
          <w:p w14:paraId="F6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Комсомольская дома по четной стороне с 22 по 54/12 и по нечетной стороне с 25а по 47;</w:t>
            </w:r>
          </w:p>
          <w:p w14:paraId="F7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Ленина дома по четной стороне с 28 по 46, 52 по 60 и по нечетной стороне дома с 15 по 29, 59;</w:t>
            </w:r>
          </w:p>
          <w:p w14:paraId="F8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Московская дома по нечетной стороне 7, 9/31, 11а, 11б, 11/28 и по четной стороне с 10/28 по 18;</w:t>
            </w:r>
          </w:p>
          <w:p w14:paraId="F9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Станция Кашин; </w:t>
            </w:r>
          </w:p>
          <w:p w14:paraId="FA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Чистопрудная, дома по нечетной стороне с 29 по 33б и по четной стороне с 36 по 40а.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B00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306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C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Библиотека детского и семейного чтения (филиал Муниципального учреждения культуры «Кашинская централизованная библиотечная система»),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>Тверская область, Кашинский городской округ,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>г. Кашин,</w:t>
            </w:r>
          </w:p>
          <w:p w14:paraId="FD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ул. Чистопрудная, д.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>28,</w:t>
            </w:r>
          </w:p>
          <w:p w14:paraId="FE00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 2-</w:t>
            </w:r>
            <w:r>
              <w:rPr>
                <w:rFonts w:ascii="XO Thames" w:hAnsi="XO Thames"/>
                <w:sz w:val="28"/>
              </w:rPr>
              <w:t>16</w:t>
            </w:r>
            <w:r>
              <w:rPr>
                <w:rFonts w:ascii="XO Thames" w:hAnsi="XO Thames"/>
                <w:sz w:val="28"/>
              </w:rPr>
              <w:t>-</w:t>
            </w:r>
            <w:r>
              <w:rPr>
                <w:rFonts w:ascii="XO Thames" w:hAnsi="XO Thames"/>
                <w:sz w:val="28"/>
              </w:rPr>
              <w:t>80</w:t>
            </w: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F000000">
            <w:pPr>
              <w:widowControl w:val="1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г. Кашин:</w:t>
            </w:r>
          </w:p>
          <w:p w14:paraId="00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Железнодорожная дом 8/37; </w:t>
            </w:r>
          </w:p>
          <w:p w14:paraId="01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Западная; </w:t>
            </w:r>
          </w:p>
          <w:p w14:paraId="02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Ленина дома по четной стороне с 48 по 50/9 и по нечетной стороне дома с 31 по 35а, 45, 47, 49, 49а, 49б;</w:t>
            </w:r>
          </w:p>
          <w:p w14:paraId="03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Михаила Калинина дома 30, 34, 36; </w:t>
            </w:r>
          </w:p>
          <w:p w14:paraId="04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улица Строителей; </w:t>
            </w:r>
          </w:p>
          <w:p w14:paraId="05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Промышленная;</w:t>
            </w:r>
          </w:p>
          <w:p w14:paraId="06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улица Чистопрудная дома 23, 28;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701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307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8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МБОУ Барыковская начальная общеобразовательная школа,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 xml:space="preserve">Тверская область, Кашинский городской округ, </w:t>
            </w:r>
            <w:r>
              <w:rPr>
                <w:rFonts w:ascii="XO Thames" w:hAnsi="XO Thames"/>
                <w:sz w:val="28"/>
              </w:rPr>
              <w:t xml:space="preserve">д. Барыково, </w:t>
            </w:r>
          </w:p>
          <w:p w14:paraId="09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ул. Слободка, д.30,</w:t>
            </w:r>
          </w:p>
          <w:p w14:paraId="0A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 6-11-32</w:t>
            </w: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B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Артемово; </w:t>
            </w:r>
          </w:p>
          <w:p w14:paraId="0C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Барыково; </w:t>
            </w:r>
          </w:p>
          <w:p w14:paraId="0D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Бормосово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0E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Булатниково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0F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Верхнее Устье; </w:t>
            </w:r>
          </w:p>
          <w:p w14:paraId="10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Горки; </w:t>
            </w:r>
          </w:p>
          <w:p w14:paraId="11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Грибово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12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Задово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13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Илькино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14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Келарево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15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Кондратово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16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Кочеватово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17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Курьяново; </w:t>
            </w:r>
          </w:p>
          <w:p w14:paraId="18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Малыгино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19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Маслово; </w:t>
            </w:r>
          </w:p>
          <w:p w14:paraId="1A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Мизгирево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1B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Пузиково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1C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Ратчино; </w:t>
            </w:r>
          </w:p>
          <w:p w14:paraId="1D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Свитино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1E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Тиволино;</w:t>
            </w:r>
          </w:p>
          <w:p w14:paraId="1F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Шишелово</w:t>
            </w:r>
            <w:r>
              <w:rPr>
                <w:rFonts w:ascii="XO Thames" w:hAnsi="XO Thames"/>
                <w:sz w:val="28"/>
              </w:rPr>
              <w:t>.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001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308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1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Социально-общественный центр, </w:t>
            </w:r>
            <w:r>
              <w:rPr>
                <w:rFonts w:ascii="XO Thames" w:hAnsi="XO Thames"/>
                <w:sz w:val="28"/>
              </w:rPr>
              <w:t xml:space="preserve">Тверская область, Кашинский городской округ, </w:t>
            </w:r>
            <w:r>
              <w:rPr>
                <w:rFonts w:ascii="XO Thames" w:hAnsi="XO Thames"/>
                <w:sz w:val="28"/>
              </w:rPr>
              <w:t xml:space="preserve">д. Коробово, </w:t>
            </w:r>
          </w:p>
          <w:p w14:paraId="22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ул. Центральная, д.12</w:t>
            </w:r>
          </w:p>
          <w:p w14:paraId="23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 6-32-25</w:t>
            </w:r>
          </w:p>
          <w:p w14:paraId="2401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5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Апарниково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26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Бакшеево; </w:t>
            </w:r>
          </w:p>
          <w:p w14:paraId="27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Белеутово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28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Болотово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29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Василево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2A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Васильевское; </w:t>
            </w:r>
          </w:p>
          <w:p w14:paraId="2B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Вощилово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2C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Деулино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2D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Домажино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2E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Колбасино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2F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Конопелки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30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Коржавино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31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Коробово; </w:t>
            </w:r>
          </w:p>
          <w:p w14:paraId="32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Малечкино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33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Мехтенево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34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Митино; </w:t>
            </w:r>
          </w:p>
          <w:p w14:paraId="35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Перетрясово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36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Рахманово; </w:t>
            </w:r>
          </w:p>
          <w:p w14:paraId="37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Рождественно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38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Рудлево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39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Слободка; </w:t>
            </w:r>
          </w:p>
          <w:p w14:paraId="3A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Спицино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3B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Трубино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3C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Туровино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3D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Харлово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3E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Хлябово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3F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Шилково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40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Щекотово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41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Ясная Поляна</w:t>
            </w:r>
          </w:p>
          <w:p w14:paraId="42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Стационарное отделение для престарелых и инвалидов № 1 </w:t>
            </w:r>
          </w:p>
          <w:p w14:paraId="43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ГБУ «Комплексный центр социального обслуживания населения» Кашинского городского округа.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401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309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5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Леушинский филиал Муниципального бюджетного учреждения культуры «Городской Дом культуры» Кашинского городского округа,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 xml:space="preserve">Тверская область, Кашинский городской округ, </w:t>
            </w:r>
            <w:r>
              <w:rPr>
                <w:rFonts w:ascii="XO Thames" w:hAnsi="XO Thames"/>
                <w:sz w:val="28"/>
              </w:rPr>
              <w:t>д. Леушино, д.1</w:t>
            </w:r>
          </w:p>
          <w:p w14:paraId="46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 6-45-44</w:t>
            </w:r>
          </w:p>
          <w:p w14:paraId="47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8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Андрейково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49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Башвино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4A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Вантеево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4B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Введенское;</w:t>
            </w:r>
          </w:p>
          <w:p w14:paraId="4C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Золотилово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4D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Ивашнево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4E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Лапшино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4F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Лежнево; </w:t>
            </w:r>
          </w:p>
          <w:p w14:paraId="50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Леушино; </w:t>
            </w:r>
          </w:p>
          <w:p w14:paraId="51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Логиново; </w:t>
            </w:r>
          </w:p>
          <w:p w14:paraId="52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Лужки; </w:t>
            </w:r>
          </w:p>
          <w:p w14:paraId="53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Нижняя Троица;</w:t>
            </w:r>
          </w:p>
          <w:p w14:paraId="54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Павловское;</w:t>
            </w:r>
          </w:p>
          <w:p w14:paraId="55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Потупово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56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Почапки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57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Ременница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58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Семеновское; </w:t>
            </w:r>
          </w:p>
          <w:p w14:paraId="59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Соколово; </w:t>
            </w:r>
          </w:p>
          <w:p w14:paraId="5A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Соколово-</w:t>
            </w:r>
            <w:r>
              <w:rPr>
                <w:rFonts w:ascii="XO Thames" w:hAnsi="XO Thames"/>
                <w:sz w:val="28"/>
              </w:rPr>
              <w:t>Кошкарево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5B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Судниково; </w:t>
            </w:r>
          </w:p>
          <w:p w14:paraId="5C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Челагино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5D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Ченцы</w:t>
            </w:r>
            <w:r>
              <w:rPr>
                <w:rFonts w:ascii="XO Thames" w:hAnsi="XO Thames"/>
                <w:sz w:val="28"/>
              </w:rPr>
              <w:t>.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E01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310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F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МБОУ Булатовская средняя общеобразовательная школа,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 xml:space="preserve">Тверская область, Кашинский городской округ, </w:t>
            </w:r>
            <w:r>
              <w:rPr>
                <w:rFonts w:ascii="XO Thames" w:hAnsi="XO Thames"/>
                <w:sz w:val="28"/>
              </w:rPr>
              <w:t>д. Булатово, д.94</w:t>
            </w:r>
          </w:p>
          <w:p w14:paraId="60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 6-31-21</w:t>
            </w:r>
          </w:p>
          <w:p w14:paraId="6101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2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Антюшино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63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Большое </w:t>
            </w:r>
            <w:r>
              <w:rPr>
                <w:rFonts w:ascii="XO Thames" w:hAnsi="XO Thames"/>
                <w:sz w:val="28"/>
              </w:rPr>
              <w:t>Макарово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64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Борщево; </w:t>
            </w:r>
          </w:p>
          <w:p w14:paraId="65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Булатово; </w:t>
            </w:r>
          </w:p>
          <w:p w14:paraId="66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Бухвостово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67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Верезено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68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Гоготово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69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Горлово; </w:t>
            </w:r>
          </w:p>
          <w:p w14:paraId="6A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Деревенька; </w:t>
            </w:r>
          </w:p>
          <w:p w14:paraId="6B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Дудино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6C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Зобнино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6D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Итьково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6E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Киселево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6F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Клитино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70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Льгово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71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Малое </w:t>
            </w:r>
            <w:r>
              <w:rPr>
                <w:rFonts w:ascii="XO Thames" w:hAnsi="XO Thames"/>
                <w:sz w:val="28"/>
              </w:rPr>
              <w:t>Сафроново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72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Маматово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73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Монино;</w:t>
            </w:r>
          </w:p>
          <w:p w14:paraId="74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Нижняя Троица; </w:t>
            </w:r>
          </w:p>
          <w:p w14:paraId="75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Ордынка; </w:t>
            </w:r>
          </w:p>
          <w:p w14:paraId="76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Рагузино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77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Свинцово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78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Скриплево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79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Старово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7A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Студеное Поле; </w:t>
            </w:r>
          </w:p>
          <w:p w14:paraId="7B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Федоровское; </w:t>
            </w:r>
          </w:p>
          <w:p w14:paraId="7C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Чернышово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7D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Село Турово.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E01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311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F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Нежилое помещение,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 xml:space="preserve">Тверская область, Кашинский городской округ, </w:t>
            </w:r>
            <w:r>
              <w:rPr>
                <w:rFonts w:ascii="XO Thames" w:hAnsi="XO Thames"/>
                <w:sz w:val="28"/>
              </w:rPr>
              <w:t>с. Славково, д.8</w:t>
            </w:r>
          </w:p>
          <w:p w14:paraId="80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 6-41-10</w:t>
            </w:r>
          </w:p>
          <w:p w14:paraId="81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2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Большое </w:t>
            </w:r>
            <w:r>
              <w:rPr>
                <w:rFonts w:ascii="XO Thames" w:hAnsi="XO Thames"/>
                <w:sz w:val="28"/>
              </w:rPr>
              <w:t>Софроново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83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Борки; </w:t>
            </w:r>
          </w:p>
          <w:p w14:paraId="84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Горбуново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85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Жилкино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86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Заводы; </w:t>
            </w:r>
          </w:p>
          <w:p w14:paraId="87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Золотиково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88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Калицыно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89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Клюкино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8A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Коляково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8B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Курово; </w:t>
            </w:r>
          </w:p>
          <w:p w14:paraId="8C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Литвиново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8D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Маковницы; </w:t>
            </w:r>
          </w:p>
          <w:p w14:paraId="8E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Мокриха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8F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Осипово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90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Подберезье; </w:t>
            </w:r>
          </w:p>
          <w:p w14:paraId="91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Подселье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92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Раднево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93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Сафонеево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94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Терботунь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95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Тросухино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96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Тушнево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97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Чеканово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98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Чернятино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99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Село Славково; </w:t>
            </w:r>
          </w:p>
          <w:p w14:paraId="9A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Село Спасское.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B01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312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C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Нежилое помещение, </w:t>
            </w:r>
            <w:r>
              <w:rPr>
                <w:rFonts w:ascii="XO Thames" w:hAnsi="XO Thames"/>
                <w:sz w:val="28"/>
              </w:rPr>
              <w:t xml:space="preserve">Тверская область, Кашинский городской округ, </w:t>
            </w:r>
            <w:r>
              <w:rPr>
                <w:rFonts w:ascii="XO Thames" w:hAnsi="XO Thames"/>
                <w:sz w:val="28"/>
              </w:rPr>
              <w:t>с. Савцыно, д.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>21</w:t>
            </w:r>
          </w:p>
          <w:p w14:paraId="9D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 6-15-31</w:t>
            </w: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E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Бакланово; </w:t>
            </w:r>
          </w:p>
          <w:p w14:paraId="9F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Батурово; </w:t>
            </w:r>
          </w:p>
          <w:p w14:paraId="A0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Большое Савино; </w:t>
            </w:r>
          </w:p>
          <w:p w14:paraId="A1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Братково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A2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Власьево; </w:t>
            </w:r>
          </w:p>
          <w:p w14:paraId="A3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Губцево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A4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Дементьево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A5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Захарово;</w:t>
            </w:r>
          </w:p>
          <w:p w14:paraId="A6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Ильинское; </w:t>
            </w:r>
          </w:p>
          <w:p w14:paraId="A7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Кочемли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A8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Македоново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A9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Новое Село;</w:t>
            </w:r>
          </w:p>
          <w:p w14:paraId="AA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Панкратово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AB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Свезево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AC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Филитово; </w:t>
            </w:r>
          </w:p>
          <w:p w14:paraId="AD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Чупрово; </w:t>
            </w:r>
          </w:p>
          <w:p w14:paraId="AE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Щелково; </w:t>
            </w:r>
          </w:p>
          <w:p w14:paraId="AF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Село Савцыно.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001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313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1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МБОУ средняя общеобразовательная школа им. М.И. Калинина,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>Тверская область, Кашинский городской округ,</w:t>
            </w:r>
          </w:p>
          <w:p w14:paraId="B2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д. Верхняя Троица, </w:t>
            </w:r>
          </w:p>
          <w:p w14:paraId="B3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ул. Молодежная, д.2</w:t>
            </w:r>
          </w:p>
          <w:p w14:paraId="B4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 2-53-39</w:t>
            </w: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5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Большие Сетки; </w:t>
            </w:r>
          </w:p>
          <w:p w14:paraId="B6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Верхняя Троица; </w:t>
            </w:r>
          </w:p>
          <w:p w14:paraId="B7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Вознесенье; </w:t>
            </w:r>
          </w:p>
          <w:p w14:paraId="B8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Гостинеж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B9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Козлово; </w:t>
            </w:r>
          </w:p>
          <w:p w14:paraId="BA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Корюгино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BB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Красный Бор; </w:t>
            </w:r>
          </w:p>
          <w:p w14:paraId="BC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Малое </w:t>
            </w:r>
            <w:r>
              <w:rPr>
                <w:rFonts w:ascii="XO Thames" w:hAnsi="XO Thames"/>
                <w:sz w:val="28"/>
              </w:rPr>
              <w:t>Макарово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BD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Малые Сетки; </w:t>
            </w:r>
          </w:p>
          <w:p w14:paraId="BE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Матино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BF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Мостище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C0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Нивищи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C1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Поповка-2; </w:t>
            </w:r>
          </w:p>
          <w:p w14:paraId="C2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Ройга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C3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Селихово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C4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Сухолом; </w:t>
            </w:r>
          </w:p>
          <w:p w14:paraId="C5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Холстово</w:t>
            </w:r>
            <w:r>
              <w:rPr>
                <w:rFonts w:ascii="XO Thames" w:hAnsi="XO Thames"/>
                <w:sz w:val="28"/>
              </w:rPr>
              <w:t>.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601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314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7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Клуб ФГБУ «ОК «Тетьково»,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>Тверская область, Кашинский городской округ,</w:t>
            </w:r>
          </w:p>
          <w:p w14:paraId="C8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д. Тетьково,</w:t>
            </w:r>
          </w:p>
          <w:p w14:paraId="C9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 2-53-30</w:t>
            </w:r>
          </w:p>
          <w:p w14:paraId="CA01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B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Воронцово; </w:t>
            </w:r>
          </w:p>
          <w:p w14:paraId="CC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Коленцево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CD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Никулкино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CE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Отрубнево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CF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Плюгино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D0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Поповка; </w:t>
            </w:r>
          </w:p>
          <w:p w14:paraId="D1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Посады; </w:t>
            </w:r>
          </w:p>
          <w:p w14:paraId="D2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Слободка; </w:t>
            </w:r>
          </w:p>
          <w:p w14:paraId="D3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Сусолиха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D4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Тетьково; </w:t>
            </w:r>
          </w:p>
          <w:p w14:paraId="D5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Хрипелево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D6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Шевригино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D7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Населенный пункт больница имени Калинина;</w:t>
            </w:r>
          </w:p>
          <w:p w14:paraId="D8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Поселок Медведица. 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901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315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A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Устиновский филиал</w:t>
            </w:r>
          </w:p>
          <w:p w14:paraId="DB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Муниципального бюджетного учреждения культуры «Городской Дом культуры» Кашинского городского округа,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 xml:space="preserve">Тверская область, Кашинский городской округ, </w:t>
            </w:r>
            <w:r>
              <w:rPr>
                <w:rFonts w:ascii="XO Thames" w:hAnsi="XO Thames"/>
                <w:sz w:val="28"/>
              </w:rPr>
              <w:t>д. Устиново, д.4,</w:t>
            </w:r>
          </w:p>
          <w:p w14:paraId="DC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тел.6-24-31</w:t>
            </w: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D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Берница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DE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Бузыково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DF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Высоково; </w:t>
            </w:r>
          </w:p>
          <w:p w14:paraId="E0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Домажирово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E1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Злобино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E2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Иваньково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E3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Козино; </w:t>
            </w:r>
          </w:p>
          <w:p w14:paraId="E4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Константиново; </w:t>
            </w:r>
          </w:p>
          <w:p w14:paraId="E5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Кубасово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E6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Ластома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E7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Ляхово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E8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Новинки;</w:t>
            </w:r>
          </w:p>
          <w:p w14:paraId="E9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Новое </w:t>
            </w:r>
            <w:r>
              <w:rPr>
                <w:rFonts w:ascii="XO Thames" w:hAnsi="XO Thames"/>
                <w:sz w:val="28"/>
              </w:rPr>
              <w:t>Сташино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EA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Ромашино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EB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Старое </w:t>
            </w:r>
            <w:r>
              <w:rPr>
                <w:rFonts w:ascii="XO Thames" w:hAnsi="XO Thames"/>
                <w:sz w:val="28"/>
              </w:rPr>
              <w:t>Сташино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EC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Устиново; </w:t>
            </w:r>
          </w:p>
          <w:p w14:paraId="ED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Черемухино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EE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Юрино;</w:t>
            </w:r>
          </w:p>
          <w:p w14:paraId="EF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Село Чагино.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001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316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1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Лобковская</w:t>
            </w:r>
            <w:r>
              <w:rPr>
                <w:rFonts w:ascii="XO Thames" w:hAnsi="XO Thames"/>
                <w:sz w:val="28"/>
              </w:rPr>
              <w:t xml:space="preserve"> сельская библиотека-филиал Муниципального учреждения культуры «Кашинская централизованная библиотечная система»,</w:t>
            </w:r>
          </w:p>
          <w:p w14:paraId="F2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Тверская область, Кашинский городской округ, </w:t>
            </w:r>
            <w:r>
              <w:rPr>
                <w:rFonts w:ascii="XO Thames" w:hAnsi="XO Thames"/>
                <w:sz w:val="28"/>
              </w:rPr>
              <w:t>д. Лобково, д.24</w:t>
            </w:r>
          </w:p>
          <w:p w14:paraId="F301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 6-21-13</w:t>
            </w:r>
          </w:p>
          <w:p w14:paraId="F401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5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Аладьино;</w:t>
            </w:r>
          </w:p>
          <w:p w14:paraId="F6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Андрейцево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F7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Архангельское; </w:t>
            </w:r>
          </w:p>
          <w:p w14:paraId="F8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Белино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F9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Бяково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FA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Ванчугово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FB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Гаврильцево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FC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Давыдово; </w:t>
            </w:r>
          </w:p>
          <w:p w14:paraId="FD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Дмитровка;</w:t>
            </w:r>
          </w:p>
          <w:p w14:paraId="FE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Ильково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FF01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Клестово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00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Кожино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01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Кружково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02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Лисова Слобода;</w:t>
            </w:r>
          </w:p>
          <w:p w14:paraId="03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Лобково; </w:t>
            </w:r>
          </w:p>
          <w:p w14:paraId="04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Лубеньки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05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Малафеево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06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Малыгино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07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Морево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08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Осиновец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09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Покровское; </w:t>
            </w:r>
          </w:p>
          <w:p w14:paraId="0A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Пустынька; </w:t>
            </w:r>
          </w:p>
          <w:p w14:paraId="0B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Раково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0C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Сальково; </w:t>
            </w:r>
          </w:p>
          <w:p w14:paraId="0D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Турлеево</w:t>
            </w:r>
          </w:p>
          <w:p w14:paraId="0E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Федосьино; </w:t>
            </w:r>
          </w:p>
          <w:p w14:paraId="0F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Село </w:t>
            </w:r>
            <w:r>
              <w:rPr>
                <w:rFonts w:ascii="XO Thames" w:hAnsi="XO Thames"/>
                <w:sz w:val="28"/>
              </w:rPr>
              <w:t>Шевелево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10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Село Салтыково.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102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317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202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Уницкая сельская библиотека-филиал Муниципального учреждения культуры «Кашинская централизованная библиотечная система»,</w:t>
            </w:r>
          </w:p>
          <w:p w14:paraId="1302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Тверская область, Кашинский городской округ, </w:t>
            </w:r>
            <w:r>
              <w:rPr>
                <w:rFonts w:ascii="XO Thames" w:hAnsi="XO Thames"/>
                <w:sz w:val="28"/>
              </w:rPr>
              <w:t>с.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>Уницы, ул. Центральная, д.3</w:t>
            </w:r>
          </w:p>
          <w:p w14:paraId="1402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 6-37-30</w:t>
            </w: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5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Волково;</w:t>
            </w:r>
          </w:p>
          <w:p w14:paraId="16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Гольнево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17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Клепцово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18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Сумино; </w:t>
            </w:r>
          </w:p>
          <w:p w14:paraId="19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Уницкая Горка; </w:t>
            </w:r>
          </w:p>
          <w:p w14:paraId="1A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Шихурово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1B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Языково;</w:t>
            </w:r>
          </w:p>
          <w:p w14:paraId="1C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Село Уницы.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D02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318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E02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МБОУ Пестриковская средняя общеобразовательная школа, </w:t>
            </w:r>
            <w:r>
              <w:rPr>
                <w:rFonts w:ascii="XO Thames" w:hAnsi="XO Thames"/>
                <w:sz w:val="28"/>
              </w:rPr>
              <w:t xml:space="preserve">Тверская область, Кашинский городской округ, </w:t>
            </w:r>
            <w:r>
              <w:rPr>
                <w:rFonts w:ascii="XO Thames" w:hAnsi="XO Thames"/>
                <w:sz w:val="28"/>
              </w:rPr>
              <w:t>д. Пестриково, д.43-а,</w:t>
            </w:r>
          </w:p>
          <w:p w14:paraId="1F02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 6-12-10</w:t>
            </w:r>
          </w:p>
          <w:p w14:paraId="2002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Апраксино; </w:t>
            </w:r>
          </w:p>
          <w:p w14:paraId="22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Бабеево; </w:t>
            </w:r>
          </w:p>
          <w:p w14:paraId="23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Борихино; </w:t>
            </w:r>
          </w:p>
          <w:p w14:paraId="24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Васнево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25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Вахромеево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26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Вениково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27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Вязовец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28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Вячково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29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Головеньки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2A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Дьяково; </w:t>
            </w:r>
          </w:p>
          <w:p w14:paraId="2B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Дьяконово 1-е;</w:t>
            </w:r>
          </w:p>
          <w:p w14:paraId="2C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Заречье; </w:t>
            </w:r>
          </w:p>
          <w:p w14:paraId="2D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Крапивино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2E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Леушино; </w:t>
            </w:r>
          </w:p>
          <w:p w14:paraId="2F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Маринино; </w:t>
            </w:r>
          </w:p>
          <w:p w14:paraId="30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Милославское; </w:t>
            </w:r>
          </w:p>
          <w:p w14:paraId="31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Никулино; </w:t>
            </w:r>
          </w:p>
          <w:p w14:paraId="32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Пестриково; </w:t>
            </w:r>
          </w:p>
          <w:p w14:paraId="33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Подберезье; </w:t>
            </w:r>
          </w:p>
          <w:p w14:paraId="34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Саково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35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Сипягино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36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Староселье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37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Токарево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38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Филипищево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39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Чекмарево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3A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Село Введенское.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B02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319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C02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Нежилое помещение,</w:t>
            </w:r>
          </w:p>
          <w:p w14:paraId="3D02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Тверская область, Кашинский городской округ, </w:t>
            </w:r>
            <w:r>
              <w:rPr>
                <w:rFonts w:ascii="XO Thames" w:hAnsi="XO Thames"/>
                <w:sz w:val="28"/>
              </w:rPr>
              <w:t>д. Шепели, д.56</w:t>
            </w:r>
          </w:p>
          <w:p w14:paraId="3E02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 6-17-47</w:t>
            </w: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F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Алпатово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40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Бережки; </w:t>
            </w:r>
          </w:p>
          <w:p w14:paraId="41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Бурмакино; </w:t>
            </w:r>
          </w:p>
          <w:p w14:paraId="42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Васенево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43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Гладышево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44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Горбуново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45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Данилово; </w:t>
            </w:r>
          </w:p>
          <w:p w14:paraId="46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Егорьевское; </w:t>
            </w:r>
          </w:p>
          <w:p w14:paraId="47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Зеленцово; </w:t>
            </w:r>
          </w:p>
          <w:p w14:paraId="48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Марково; </w:t>
            </w:r>
          </w:p>
          <w:p w14:paraId="49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Митрохино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4A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Мялицино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4B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Непотягово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4C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Опухлово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4D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Рыкулино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4E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Савашкино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4F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Слобода; </w:t>
            </w:r>
          </w:p>
          <w:p w14:paraId="50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Усатиково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51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Шепели; </w:t>
            </w:r>
          </w:p>
          <w:p w14:paraId="52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Шишкино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53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Поселок Красный Май;</w:t>
            </w:r>
          </w:p>
          <w:p w14:paraId="54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Село Козьмодемьяновское.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502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320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6020000">
            <w:pPr>
              <w:widowControl w:val="1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Данильцевский филиал</w:t>
            </w:r>
          </w:p>
          <w:p w14:paraId="57020000">
            <w:pPr>
              <w:widowControl w:val="1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Муниципального бюджетного учреждения культуры «Городской Дом культуры» Кашинского городского округа,</w:t>
            </w:r>
            <w:r>
              <w:rPr>
                <w:rFonts w:ascii="XO Thames" w:hAnsi="XO Thames"/>
                <w:sz w:val="28"/>
              </w:rPr>
              <w:t xml:space="preserve"> Тверская область, Кашинский городской округ, </w:t>
            </w:r>
            <w:r>
              <w:rPr>
                <w:rFonts w:ascii="XO Thames" w:hAnsi="XO Thames"/>
                <w:sz w:val="28"/>
              </w:rPr>
              <w:t>д. Данильцево, д.67</w:t>
            </w:r>
            <w:r>
              <w:rPr>
                <w:rFonts w:ascii="XO Thames" w:hAnsi="XO Thames"/>
                <w:sz w:val="28"/>
              </w:rPr>
              <w:t xml:space="preserve">, </w:t>
            </w:r>
            <w:r>
              <w:rPr>
                <w:rFonts w:ascii="XO Thames" w:hAnsi="XO Thames"/>
                <w:sz w:val="28"/>
              </w:rPr>
              <w:t>тел.6-17-40</w:t>
            </w: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8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Буйково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59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Данильцево; </w:t>
            </w:r>
          </w:p>
          <w:p w14:paraId="5A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Демино; </w:t>
            </w:r>
          </w:p>
          <w:p w14:paraId="5B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Дуботолки; </w:t>
            </w:r>
          </w:p>
          <w:p w14:paraId="5C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Жидинки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5D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Заворино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5E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Кононово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5F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Мартынки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60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Петраково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61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Починки; </w:t>
            </w:r>
          </w:p>
          <w:p w14:paraId="62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Ручейки; </w:t>
            </w:r>
          </w:p>
          <w:p w14:paraId="63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Савелково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64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Трубино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65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Фролово; </w:t>
            </w:r>
          </w:p>
          <w:p w14:paraId="66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Шубино.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702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321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802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Карабузинский филиал Муниципального бюджетного учреждения культуры «Городской Дом культуры» Кашинского </w:t>
            </w:r>
            <w:r>
              <w:rPr>
                <w:rFonts w:ascii="XO Thames" w:hAnsi="XO Thames"/>
                <w:sz w:val="28"/>
              </w:rPr>
              <w:t>муниципального</w:t>
            </w:r>
            <w:r>
              <w:rPr>
                <w:rFonts w:ascii="XO Thames" w:hAnsi="XO Thames"/>
                <w:sz w:val="28"/>
              </w:rPr>
              <w:t xml:space="preserve"> округа,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 xml:space="preserve">Тверская область, Кашинский городской округ, </w:t>
            </w:r>
            <w:r>
              <w:rPr>
                <w:rFonts w:ascii="XO Thames" w:hAnsi="XO Thames"/>
                <w:sz w:val="28"/>
              </w:rPr>
              <w:t>д. Карабузино, д.24</w:t>
            </w:r>
            <w:r>
              <w:rPr>
                <w:rFonts w:ascii="XO Thames" w:hAnsi="XO Thames"/>
                <w:sz w:val="28"/>
              </w:rPr>
              <w:t xml:space="preserve">, </w:t>
            </w:r>
            <w:r>
              <w:rPr>
                <w:rFonts w:ascii="XO Thames" w:hAnsi="XO Thames"/>
                <w:sz w:val="28"/>
              </w:rPr>
              <w:t>тел. 6-16-36</w:t>
            </w:r>
          </w:p>
          <w:p w14:paraId="6902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A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Бараново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6B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Волжанка; </w:t>
            </w:r>
          </w:p>
          <w:p w14:paraId="6C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Вороново;</w:t>
            </w:r>
          </w:p>
          <w:p w14:paraId="6D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Городищи; </w:t>
            </w:r>
          </w:p>
          <w:p w14:paraId="6E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Громилово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6F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Данилково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70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Демидово; </w:t>
            </w:r>
          </w:p>
          <w:p w14:paraId="71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Доманово; </w:t>
            </w:r>
          </w:p>
          <w:p w14:paraId="72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Дулепово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73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Заволжье; </w:t>
            </w:r>
          </w:p>
          <w:p w14:paraId="74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Ивайково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75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Каданово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76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Карабузино; </w:t>
            </w:r>
          </w:p>
          <w:p w14:paraId="77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Киряково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78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Клясово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79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Колобово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7A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Коробеньково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7B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Костюшино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7C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Ладыгино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7D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Леванидово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7E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Лучкино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7F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Малахово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80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Мошнино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81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Никольское; </w:t>
            </w:r>
          </w:p>
          <w:p w14:paraId="82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Новинки; </w:t>
            </w:r>
          </w:p>
          <w:p w14:paraId="83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Овсянниково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84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Окороково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85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Поповка; </w:t>
            </w:r>
          </w:p>
          <w:p w14:paraId="86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Рассолово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87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Репрево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88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Сипягино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89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Скатерка; </w:t>
            </w:r>
          </w:p>
          <w:p w14:paraId="8A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Спасс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8B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Степаньково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8C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Терехино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8D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Фалево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8E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Фролово; </w:t>
            </w:r>
          </w:p>
          <w:p w14:paraId="8F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Чаплинка; </w:t>
            </w:r>
          </w:p>
          <w:p w14:paraId="90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Шестаково; </w:t>
            </w:r>
          </w:p>
          <w:p w14:paraId="91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Щапицы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92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Эндогорово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93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Яйцово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94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Село </w:t>
            </w:r>
            <w:r>
              <w:rPr>
                <w:rFonts w:ascii="XO Thames" w:hAnsi="XO Thames"/>
                <w:sz w:val="28"/>
              </w:rPr>
              <w:t>Стельково</w:t>
            </w:r>
            <w:r>
              <w:rPr>
                <w:rFonts w:ascii="XO Thames" w:hAnsi="XO Thames"/>
                <w:sz w:val="28"/>
              </w:rPr>
              <w:t>.</w:t>
            </w:r>
          </w:p>
        </w:tc>
      </w:tr>
      <w:tr>
        <w:trPr>
          <w:trHeight w:hRule="atLeast" w:val="699"/>
        </w:trP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502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322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6020000">
            <w:pPr>
              <w:widowControl w:val="1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Нежилое помещение,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 xml:space="preserve">Тверская область, Кашинский городской округ, </w:t>
            </w:r>
            <w:r>
              <w:rPr>
                <w:rFonts w:ascii="XO Thames" w:hAnsi="XO Thames"/>
                <w:sz w:val="28"/>
              </w:rPr>
              <w:t>д. Фарафоновка, д.8</w:t>
            </w:r>
            <w:r>
              <w:rPr>
                <w:rFonts w:ascii="XO Thames" w:hAnsi="XO Thames"/>
                <w:sz w:val="28"/>
              </w:rPr>
              <w:t>9</w:t>
            </w:r>
            <w:r>
              <w:rPr>
                <w:rFonts w:ascii="XO Thames" w:hAnsi="XO Thames"/>
                <w:sz w:val="28"/>
              </w:rPr>
              <w:t>,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>тел. 6-13-25</w:t>
            </w: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7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Бурцево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98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Васильево;</w:t>
            </w:r>
          </w:p>
          <w:p w14:paraId="99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Дьяконово 2-е;</w:t>
            </w:r>
          </w:p>
          <w:p w14:paraId="9A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Жуково; </w:t>
            </w:r>
          </w:p>
          <w:p w14:paraId="9B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Зеленцыно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9C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Игнатово 1-е; </w:t>
            </w:r>
          </w:p>
          <w:p w14:paraId="9D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Игнатово 2-е; </w:t>
            </w:r>
          </w:p>
          <w:p w14:paraId="9E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Киселево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9F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Климатино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A0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Миклюково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A1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Овсянниково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A2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Пенье;</w:t>
            </w:r>
          </w:p>
          <w:p w14:paraId="A3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Полукьяново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A4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Покровское; </w:t>
            </w:r>
          </w:p>
          <w:p w14:paraId="A5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Постельниково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A6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Прокофьево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A7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Рагузино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A8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Рождествено; </w:t>
            </w:r>
          </w:p>
          <w:p w14:paraId="A9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Троицкое; </w:t>
            </w:r>
          </w:p>
          <w:p w14:paraId="AA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Фарафоновка; </w:t>
            </w:r>
          </w:p>
          <w:p w14:paraId="AB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Ченцово</w:t>
            </w:r>
            <w:r>
              <w:rPr>
                <w:rFonts w:ascii="XO Thames" w:hAnsi="XO Thames"/>
                <w:sz w:val="28"/>
              </w:rPr>
              <w:t>.</w:t>
            </w:r>
          </w:p>
        </w:tc>
      </w:tr>
      <w:tr>
        <w:trPr>
          <w:trHeight w:hRule="atLeast" w:val="70"/>
        </w:trP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C02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323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D020000">
            <w:pPr>
              <w:keepNext w:val="1"/>
              <w:keepLines w:val="1"/>
              <w:widowControl w:val="1"/>
              <w:spacing w:after="0" w:before="0" w:line="240" w:lineRule="auto"/>
              <w:ind/>
              <w:jc w:val="center"/>
              <w:rPr>
                <w:rFonts w:ascii="XO Thames" w:hAnsi="XO Thames"/>
                <w:b w:val="0"/>
                <w:sz w:val="28"/>
              </w:rPr>
            </w:pPr>
            <w:r>
              <w:rPr>
                <w:rFonts w:ascii="XO Thames" w:hAnsi="XO Thames"/>
                <w:b w:val="0"/>
                <w:sz w:val="28"/>
              </w:rPr>
              <w:t xml:space="preserve">Стуловский </w:t>
            </w:r>
            <w:r>
              <w:rPr>
                <w:rFonts w:ascii="XO Thames" w:hAnsi="XO Thames"/>
                <w:b w:val="0"/>
                <w:sz w:val="28"/>
              </w:rPr>
              <w:t>филиал Муниципального бюджетного учреждения культуры «Городской Дом культуры» Кашинского муниципального округа,</w:t>
            </w:r>
            <w:r>
              <w:rPr>
                <w:rFonts w:ascii="XO Thames" w:hAnsi="XO Thames"/>
                <w:b w:val="0"/>
                <w:sz w:val="28"/>
              </w:rPr>
              <w:t xml:space="preserve"> </w:t>
            </w:r>
            <w:r>
              <w:rPr>
                <w:rFonts w:ascii="XO Thames" w:hAnsi="XO Thames"/>
                <w:b w:val="0"/>
                <w:sz w:val="28"/>
              </w:rPr>
              <w:t xml:space="preserve">Тверская область, Кашинский муниципальный округ, </w:t>
            </w:r>
          </w:p>
          <w:p w14:paraId="AE020000">
            <w:pPr>
              <w:keepNext w:val="1"/>
              <w:keepLines w:val="1"/>
              <w:widowControl w:val="1"/>
              <w:spacing w:after="0" w:before="0" w:line="240" w:lineRule="auto"/>
              <w:ind/>
              <w:jc w:val="center"/>
              <w:rPr>
                <w:rFonts w:ascii="XO Thames" w:hAnsi="XO Thames"/>
                <w:b w:val="0"/>
                <w:sz w:val="28"/>
              </w:rPr>
            </w:pPr>
            <w:r>
              <w:rPr>
                <w:rFonts w:ascii="XO Thames" w:hAnsi="XO Thames"/>
                <w:b w:val="0"/>
                <w:sz w:val="28"/>
              </w:rPr>
              <w:t xml:space="preserve">п. Стулово, </w:t>
            </w:r>
          </w:p>
          <w:p w14:paraId="AF020000">
            <w:pPr>
              <w:keepNext w:val="1"/>
              <w:keepLines w:val="1"/>
              <w:widowControl w:val="1"/>
              <w:spacing w:after="0" w:before="0" w:line="240" w:lineRule="auto"/>
              <w:ind/>
              <w:jc w:val="center"/>
              <w:rPr>
                <w:rFonts w:ascii="XO Thames" w:hAnsi="XO Thames"/>
                <w:b w:val="0"/>
                <w:sz w:val="28"/>
              </w:rPr>
            </w:pPr>
            <w:r>
              <w:rPr>
                <w:rFonts w:ascii="XO Thames" w:hAnsi="XO Thames"/>
                <w:b w:val="0"/>
                <w:sz w:val="28"/>
              </w:rPr>
              <w:t xml:space="preserve">ул. </w:t>
            </w:r>
            <w:r>
              <w:rPr>
                <w:rFonts w:ascii="XO Thames" w:hAnsi="XO Thames"/>
                <w:b w:val="0"/>
                <w:sz w:val="28"/>
              </w:rPr>
              <w:t>Новая</w:t>
            </w:r>
            <w:r>
              <w:rPr>
                <w:rFonts w:ascii="XO Thames" w:hAnsi="XO Thames"/>
                <w:b w:val="0"/>
                <w:sz w:val="28"/>
              </w:rPr>
              <w:t>, д.</w:t>
            </w:r>
            <w:r>
              <w:rPr>
                <w:rFonts w:ascii="XO Thames" w:hAnsi="XO Thames"/>
                <w:b w:val="0"/>
                <w:sz w:val="28"/>
              </w:rPr>
              <w:t>1а</w:t>
            </w:r>
          </w:p>
          <w:p w14:paraId="B002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тел. 6-13-72</w:t>
            </w: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1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Безгузово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B2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Медведево;</w:t>
            </w:r>
          </w:p>
          <w:p w14:paraId="B3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Кривцово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B4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Поселок Стулово.</w:t>
            </w:r>
          </w:p>
        </w:tc>
      </w:tr>
      <w:tr>
        <w:trPr>
          <w:trHeight w:hRule="atLeast" w:val="1280"/>
        </w:trP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502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324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602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Письяковский филиал МБДОУ Детский сад </w:t>
            </w:r>
          </w:p>
          <w:p w14:paraId="B702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№ 11 «Родничок»,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 xml:space="preserve">Тверская область, Кашинский городской округ, </w:t>
            </w:r>
            <w:r>
              <w:rPr>
                <w:rFonts w:ascii="XO Thames" w:hAnsi="XO Thames"/>
                <w:sz w:val="28"/>
              </w:rPr>
              <w:t>д. Письяковка, д.66,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>тел. 2-19-26</w:t>
            </w: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8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Акулинкино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B9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Алехино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BA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Большие Крутцы;</w:t>
            </w:r>
          </w:p>
          <w:p w14:paraId="BB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Ваньково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BC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Витенево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BD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Вотолино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BE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Гапшино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BF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Марково;</w:t>
            </w:r>
          </w:p>
          <w:p w14:paraId="C0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Пенье;</w:t>
            </w:r>
          </w:p>
          <w:p w14:paraId="C1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Петровка; </w:t>
            </w:r>
          </w:p>
          <w:p w14:paraId="C2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Письяковка;</w:t>
            </w:r>
          </w:p>
          <w:p w14:paraId="C3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Семеновское; </w:t>
            </w:r>
          </w:p>
          <w:p w14:paraId="C4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Фаладьино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C5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Фроловское;</w:t>
            </w:r>
          </w:p>
          <w:p w14:paraId="C6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Чириково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C7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Эскино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C8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Село Никольское. </w:t>
            </w:r>
          </w:p>
        </w:tc>
      </w:tr>
      <w:tr>
        <w:tc>
          <w:tcPr>
            <w:tcW w:type="dxa" w:w="1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9020000">
            <w:pPr>
              <w:widowControl w:val="1"/>
              <w:tabs>
                <w:tab w:leader="none" w:pos="3855" w:val="left"/>
              </w:tabs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325</w:t>
            </w:r>
          </w:p>
        </w:tc>
        <w:tc>
          <w:tcPr>
            <w:tcW w:type="dxa" w:w="31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A02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МБДОУ Краснопутиловский </w:t>
            </w:r>
          </w:p>
          <w:p w14:paraId="CB02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Детский сад</w:t>
            </w:r>
            <w:r>
              <w:rPr>
                <w:rFonts w:ascii="XO Thames" w:hAnsi="XO Thames"/>
                <w:sz w:val="28"/>
              </w:rPr>
              <w:t>,</w:t>
            </w:r>
            <w:r>
              <w:rPr>
                <w:rFonts w:ascii="XO Thames" w:hAnsi="XO Thames"/>
                <w:sz w:val="28"/>
              </w:rPr>
              <w:t xml:space="preserve"> </w:t>
            </w:r>
          </w:p>
          <w:p w14:paraId="CC02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д. Путилово, д.1</w:t>
            </w:r>
            <w:r>
              <w:rPr>
                <w:rFonts w:ascii="XO Thames" w:hAnsi="XO Thames"/>
                <w:sz w:val="28"/>
              </w:rPr>
              <w:t>12</w:t>
            </w:r>
            <w:r>
              <w:rPr>
                <w:rFonts w:ascii="XO Thames" w:hAnsi="XO Thames"/>
                <w:sz w:val="28"/>
              </w:rPr>
              <w:t xml:space="preserve">, </w:t>
            </w:r>
            <w:r>
              <w:rPr>
                <w:rFonts w:ascii="XO Thames" w:hAnsi="XO Thames"/>
                <w:sz w:val="28"/>
              </w:rPr>
              <w:t>тел. 6-46-8</w:t>
            </w:r>
            <w:r>
              <w:rPr>
                <w:rFonts w:ascii="XO Thames" w:hAnsi="XO Thames"/>
                <w:sz w:val="28"/>
              </w:rPr>
              <w:t>1</w:t>
            </w:r>
          </w:p>
          <w:p w14:paraId="CD020000">
            <w:pPr>
              <w:keepNext w:val="1"/>
              <w:keepLines w:val="1"/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4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E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Алексеевское; </w:t>
            </w:r>
          </w:p>
          <w:p w14:paraId="CF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Бибиково; </w:t>
            </w:r>
          </w:p>
          <w:p w14:paraId="D0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Глазатово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D1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Гордеево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D2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Ковырино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D3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Кортино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D4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Кузнецово;</w:t>
            </w:r>
          </w:p>
          <w:p w14:paraId="D5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Маслятка;</w:t>
            </w:r>
          </w:p>
          <w:p w14:paraId="D6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Медведково;</w:t>
            </w:r>
          </w:p>
          <w:p w14:paraId="D7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Молевка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D8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Пустыри; </w:t>
            </w:r>
          </w:p>
          <w:p w14:paraId="D9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Деревня Путилово;</w:t>
            </w:r>
          </w:p>
          <w:p w14:paraId="DA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Пучихино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DB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Пушкино; </w:t>
            </w:r>
          </w:p>
          <w:p w14:paraId="DC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Серговка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DD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Сологовское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DE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Деревня </w:t>
            </w:r>
            <w:r>
              <w:rPr>
                <w:rFonts w:ascii="XO Thames" w:hAnsi="XO Thames"/>
                <w:sz w:val="28"/>
              </w:rPr>
              <w:t>Тарбаево</w:t>
            </w:r>
            <w:r>
              <w:rPr>
                <w:rFonts w:ascii="XO Thames" w:hAnsi="XO Thames"/>
                <w:sz w:val="28"/>
              </w:rPr>
              <w:t xml:space="preserve">; </w:t>
            </w:r>
          </w:p>
          <w:p w14:paraId="DF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Поселок Первомайский;</w:t>
            </w:r>
          </w:p>
          <w:p w14:paraId="E0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Село </w:t>
            </w:r>
            <w:r>
              <w:rPr>
                <w:rFonts w:ascii="XO Thames" w:hAnsi="XO Thames"/>
                <w:sz w:val="28"/>
              </w:rPr>
              <w:t>Стражково</w:t>
            </w:r>
            <w:r>
              <w:rPr>
                <w:rFonts w:ascii="XO Thames" w:hAnsi="XO Thames"/>
                <w:sz w:val="28"/>
              </w:rPr>
              <w:t>;</w:t>
            </w:r>
          </w:p>
          <w:p w14:paraId="E1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Стационарное отделение для престарелых и инвалидов № 2 </w:t>
            </w:r>
          </w:p>
          <w:p w14:paraId="E202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ГБУ «Комплексный центр социального обслуживания населения» Кашинского городского округа.</w:t>
            </w:r>
          </w:p>
        </w:tc>
      </w:tr>
    </w:tbl>
    <w:p w14:paraId="E3020000">
      <w:pPr>
        <w:widowControl w:val="1"/>
        <w:tabs>
          <w:tab w:leader="none" w:pos="3855" w:val="left"/>
        </w:tabs>
        <w:ind/>
        <w:rPr>
          <w:rFonts w:ascii="XO Thames" w:hAnsi="XO Thames"/>
          <w:sz w:val="14"/>
        </w:rPr>
      </w:pPr>
    </w:p>
    <w:sectPr>
      <w:pgSz w:h="16838" w:orient="portrait" w:w="11906"/>
      <w:pgMar w:bottom="851" w:footer="709" w:gutter="0" w:header="709" w:left="1701" w:right="851" w:top="85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toc 2"/>
    <w:next w:val="Style_4"/>
    <w:link w:val="Style_5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Обычный1"/>
    <w:link w:val="Style_8_ch"/>
    <w:pPr>
      <w:widowControl w:val="0"/>
      <w:ind/>
    </w:pPr>
  </w:style>
  <w:style w:styleId="Style_8_ch" w:type="character">
    <w:name w:val="Обычный1"/>
    <w:link w:val="Style_8"/>
  </w:style>
  <w:style w:styleId="Style_9" w:type="paragraph">
    <w:name w:val="toc 7"/>
    <w:next w:val="Style_4"/>
    <w:link w:val="Style_9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ConsPlusNormal"/>
    <w:link w:val="Style_10_ch"/>
    <w:rPr>
      <w:rFonts w:ascii="Arial" w:hAnsi="Arial"/>
    </w:rPr>
  </w:style>
  <w:style w:styleId="Style_10_ch" w:type="character">
    <w:name w:val="ConsPlusNormal"/>
    <w:link w:val="Style_10"/>
    <w:rPr>
      <w:rFonts w:ascii="Arial" w:hAnsi="Arial"/>
    </w:rPr>
  </w:style>
  <w:style w:styleId="Style_11" w:type="paragraph">
    <w:name w:val="Endnote"/>
    <w:link w:val="Style_11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basedOn w:val="Style_4"/>
    <w:next w:val="Style_4"/>
    <w:link w:val="Style_12_ch"/>
    <w:uiPriority w:val="9"/>
    <w:qFormat/>
    <w:pPr>
      <w:keepNext w:val="1"/>
      <w:widowControl w:val="1"/>
      <w:ind w:left="3600"/>
      <w:outlineLvl w:val="2"/>
    </w:pPr>
    <w:rPr>
      <w:b w:val="1"/>
      <w:sz w:val="28"/>
    </w:rPr>
  </w:style>
  <w:style w:styleId="Style_12_ch" w:type="character">
    <w:name w:val="heading 3"/>
    <w:basedOn w:val="Style_4_ch"/>
    <w:link w:val="Style_12"/>
    <w:rPr>
      <w:b w:val="1"/>
      <w:sz w:val="28"/>
    </w:rPr>
  </w:style>
  <w:style w:styleId="Style_13" w:type="paragraph">
    <w:name w:val="Мой заголовок"/>
    <w:basedOn w:val="Style_4"/>
    <w:link w:val="Style_13_ch"/>
    <w:pPr>
      <w:keepNext w:val="1"/>
      <w:keepLines w:val="1"/>
      <w:widowControl w:val="0"/>
      <w:spacing w:after="120" w:before="480" w:line="312" w:lineRule="auto"/>
      <w:ind/>
      <w:jc w:val="center"/>
    </w:pPr>
    <w:rPr>
      <w:rFonts w:ascii="Courier New" w:hAnsi="Courier New"/>
      <w:b w:val="1"/>
      <w:sz w:val="28"/>
    </w:rPr>
  </w:style>
  <w:style w:styleId="Style_13_ch" w:type="character">
    <w:name w:val="Мой заголовок"/>
    <w:basedOn w:val="Style_4_ch"/>
    <w:link w:val="Style_13"/>
    <w:rPr>
      <w:rFonts w:ascii="Courier New" w:hAnsi="Courier New"/>
      <w:b w:val="1"/>
      <w:sz w:val="28"/>
    </w:rPr>
  </w:style>
  <w:style w:styleId="Style_14" w:type="paragraph">
    <w:name w:val="ConsNormal"/>
    <w:link w:val="Style_14_ch"/>
    <w:pPr>
      <w:widowControl w:val="0"/>
      <w:ind w:firstLine="720"/>
    </w:pPr>
    <w:rPr>
      <w:rFonts w:ascii="Arial" w:hAnsi="Arial"/>
      <w:sz w:val="16"/>
    </w:rPr>
  </w:style>
  <w:style w:styleId="Style_14_ch" w:type="character">
    <w:name w:val="ConsNormal"/>
    <w:link w:val="Style_14"/>
    <w:rPr>
      <w:rFonts w:ascii="Arial" w:hAnsi="Arial"/>
      <w:sz w:val="16"/>
    </w:rPr>
  </w:style>
  <w:style w:styleId="Style_15" w:type="paragraph">
    <w:name w:val="Загл.14"/>
    <w:basedOn w:val="Style_4"/>
    <w:link w:val="Style_15_ch"/>
    <w:pPr>
      <w:widowControl w:val="1"/>
      <w:ind/>
      <w:jc w:val="center"/>
    </w:pPr>
    <w:rPr>
      <w:rFonts w:ascii="Times New Roman CYR" w:hAnsi="Times New Roman CYR"/>
      <w:b w:val="1"/>
      <w:sz w:val="28"/>
    </w:rPr>
  </w:style>
  <w:style w:styleId="Style_15_ch" w:type="character">
    <w:name w:val="Загл.14"/>
    <w:basedOn w:val="Style_4_ch"/>
    <w:link w:val="Style_15"/>
    <w:rPr>
      <w:rFonts w:ascii="Times New Roman CYR" w:hAnsi="Times New Roman CYR"/>
      <w:b w:val="1"/>
      <w:sz w:val="28"/>
    </w:rPr>
  </w:style>
  <w:style w:styleId="Style_16" w:type="paragraph">
    <w:name w:val="toc 3"/>
    <w:next w:val="Style_4"/>
    <w:link w:val="Style_16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6_ch" w:type="character">
    <w:name w:val="toc 3"/>
    <w:link w:val="Style_16"/>
    <w:rPr>
      <w:rFonts w:ascii="XO Thames" w:hAnsi="XO Thames"/>
      <w:sz w:val="28"/>
    </w:rPr>
  </w:style>
  <w:style w:styleId="Style_17" w:type="paragraph">
    <w:name w:val="Balloon Text"/>
    <w:basedOn w:val="Style_4"/>
    <w:link w:val="Style_17_ch"/>
    <w:rPr>
      <w:rFonts w:ascii="Tahoma" w:hAnsi="Tahoma"/>
      <w:sz w:val="16"/>
    </w:rPr>
  </w:style>
  <w:style w:styleId="Style_17_ch" w:type="character">
    <w:name w:val="Balloon Text"/>
    <w:basedOn w:val="Style_4_ch"/>
    <w:link w:val="Style_17"/>
    <w:rPr>
      <w:rFonts w:ascii="Tahoma" w:hAnsi="Tahoma"/>
      <w:sz w:val="16"/>
    </w:rPr>
  </w:style>
  <w:style w:styleId="Style_18" w:type="paragraph">
    <w:name w:val="heading 5"/>
    <w:next w:val="Style_4"/>
    <w:link w:val="Style_18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8_ch" w:type="character">
    <w:name w:val="heading 5"/>
    <w:link w:val="Style_18"/>
    <w:rPr>
      <w:rFonts w:ascii="XO Thames" w:hAnsi="XO Thames"/>
      <w:b w:val="1"/>
      <w:sz w:val="22"/>
    </w:rPr>
  </w:style>
  <w:style w:styleId="Style_19" w:type="paragraph">
    <w:name w:val="heading 1"/>
    <w:next w:val="Style_4"/>
    <w:link w:val="Style_19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9_ch" w:type="character">
    <w:name w:val="heading 1"/>
    <w:link w:val="Style_19"/>
    <w:rPr>
      <w:rFonts w:ascii="XO Thames" w:hAnsi="XO Thames"/>
      <w:b w:val="1"/>
      <w:sz w:val="32"/>
    </w:rPr>
  </w:style>
  <w:style w:styleId="Style_20" w:type="paragraph">
    <w:name w:val="Body Text Indent"/>
    <w:basedOn w:val="Style_4"/>
    <w:link w:val="Style_20_ch"/>
    <w:pPr>
      <w:widowControl w:val="0"/>
      <w:spacing w:line="300" w:lineRule="auto"/>
      <w:ind w:firstLine="1418" w:right="-6"/>
      <w:jc w:val="both"/>
    </w:pPr>
    <w:rPr>
      <w:rFonts w:ascii="Courier New" w:hAnsi="Courier New"/>
      <w:b w:val="1"/>
      <w:sz w:val="24"/>
    </w:rPr>
  </w:style>
  <w:style w:styleId="Style_20_ch" w:type="character">
    <w:name w:val="Body Text Indent"/>
    <w:basedOn w:val="Style_4_ch"/>
    <w:link w:val="Style_20"/>
    <w:rPr>
      <w:rFonts w:ascii="Courier New" w:hAnsi="Courier New"/>
      <w:b w:val="1"/>
      <w:sz w:val="24"/>
    </w:rPr>
  </w:style>
  <w:style w:styleId="Style_21" w:type="paragraph">
    <w:name w:val="Hyperlink"/>
    <w:link w:val="Style_21_ch"/>
    <w:rPr>
      <w:color w:val="0000FF"/>
      <w:u w:val="single"/>
    </w:rPr>
  </w:style>
  <w:style w:styleId="Style_21_ch" w:type="character">
    <w:name w:val="Hyperlink"/>
    <w:link w:val="Style_21"/>
    <w:rPr>
      <w:color w:val="0000FF"/>
      <w:u w:val="single"/>
    </w:rPr>
  </w:style>
  <w:style w:styleId="Style_22" w:type="paragraph">
    <w:name w:val="Footnote"/>
    <w:link w:val="Style_22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22_ch" w:type="character">
    <w:name w:val="Footnote"/>
    <w:link w:val="Style_22"/>
    <w:rPr>
      <w:rFonts w:ascii="XO Thames" w:hAnsi="XO Thames"/>
      <w:sz w:val="22"/>
    </w:rPr>
  </w:style>
  <w:style w:styleId="Style_23" w:type="paragraph">
    <w:name w:val="toc 1"/>
    <w:next w:val="Style_4"/>
    <w:link w:val="Style_23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23_ch" w:type="character">
    <w:name w:val="toc 1"/>
    <w:link w:val="Style_23"/>
    <w:rPr>
      <w:rFonts w:ascii="XO Thames" w:hAnsi="XO Thames"/>
      <w:b w:val="1"/>
      <w:sz w:val="28"/>
    </w:rPr>
  </w:style>
  <w:style w:styleId="Style_24" w:type="paragraph">
    <w:name w:val="header"/>
    <w:basedOn w:val="Style_4"/>
    <w:link w:val="Style_24_ch"/>
    <w:pPr>
      <w:widowControl w:val="1"/>
      <w:tabs>
        <w:tab w:leader="none" w:pos="4677" w:val="center"/>
        <w:tab w:leader="none" w:pos="9355" w:val="right"/>
      </w:tabs>
      <w:ind/>
    </w:pPr>
    <w:rPr>
      <w:sz w:val="24"/>
    </w:rPr>
  </w:style>
  <w:style w:styleId="Style_24_ch" w:type="character">
    <w:name w:val="header"/>
    <w:basedOn w:val="Style_4_ch"/>
    <w:link w:val="Style_24"/>
    <w:rPr>
      <w:sz w:val="24"/>
    </w:rPr>
  </w:style>
  <w:style w:styleId="Style_25" w:type="paragraph">
    <w:name w:val="Header and Footer"/>
    <w:link w:val="Style_25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5_ch" w:type="character">
    <w:name w:val="Header and Footer"/>
    <w:link w:val="Style_25"/>
    <w:rPr>
      <w:rFonts w:ascii="XO Thames" w:hAnsi="XO Thames"/>
      <w:sz w:val="28"/>
    </w:rPr>
  </w:style>
  <w:style w:styleId="Style_26" w:type="paragraph">
    <w:name w:val="Без интервала1"/>
    <w:link w:val="Style_26_ch"/>
    <w:rPr>
      <w:sz w:val="28"/>
    </w:rPr>
  </w:style>
  <w:style w:styleId="Style_26_ch" w:type="character">
    <w:name w:val="Без интервала1"/>
    <w:link w:val="Style_26"/>
    <w:rPr>
      <w:sz w:val="28"/>
    </w:rPr>
  </w:style>
  <w:style w:styleId="Style_2" w:type="paragraph">
    <w:name w:val="Body Text Indent 2"/>
    <w:basedOn w:val="Style_4"/>
    <w:link w:val="Style_2_ch"/>
    <w:pPr>
      <w:widowControl w:val="1"/>
      <w:ind w:firstLine="851"/>
      <w:jc w:val="both"/>
    </w:pPr>
    <w:rPr>
      <w:b w:val="1"/>
      <w:sz w:val="28"/>
    </w:rPr>
  </w:style>
  <w:style w:styleId="Style_2_ch" w:type="character">
    <w:name w:val="Body Text Indent 2"/>
    <w:basedOn w:val="Style_4_ch"/>
    <w:link w:val="Style_2"/>
    <w:rPr>
      <w:b w:val="1"/>
      <w:sz w:val="28"/>
    </w:rPr>
  </w:style>
  <w:style w:styleId="Style_27" w:type="paragraph">
    <w:name w:val="toc 9"/>
    <w:next w:val="Style_4"/>
    <w:link w:val="Style_27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27_ch" w:type="character">
    <w:name w:val="toc 9"/>
    <w:link w:val="Style_27"/>
    <w:rPr>
      <w:rFonts w:ascii="XO Thames" w:hAnsi="XO Thames"/>
      <w:sz w:val="28"/>
    </w:rPr>
  </w:style>
  <w:style w:styleId="Style_28" w:type="paragraph">
    <w:name w:val="footer"/>
    <w:basedOn w:val="Style_4"/>
    <w:link w:val="Style_28_ch"/>
    <w:pPr>
      <w:widowControl w:val="1"/>
      <w:tabs>
        <w:tab w:leader="none" w:pos="4677" w:val="center"/>
        <w:tab w:leader="none" w:pos="9355" w:val="right"/>
      </w:tabs>
      <w:ind/>
    </w:pPr>
    <w:rPr>
      <w:sz w:val="24"/>
    </w:rPr>
  </w:style>
  <w:style w:styleId="Style_28_ch" w:type="character">
    <w:name w:val="footer"/>
    <w:basedOn w:val="Style_4_ch"/>
    <w:link w:val="Style_28"/>
    <w:rPr>
      <w:sz w:val="24"/>
    </w:rPr>
  </w:style>
  <w:style w:styleId="Style_29" w:type="paragraph">
    <w:name w:val="Основной текст с отступом 31"/>
    <w:basedOn w:val="Style_4"/>
    <w:link w:val="Style_29_ch"/>
    <w:pPr>
      <w:widowControl w:val="0"/>
      <w:spacing w:line="300" w:lineRule="auto"/>
      <w:ind w:firstLine="1418" w:right="-7"/>
      <w:jc w:val="both"/>
    </w:pPr>
    <w:rPr>
      <w:rFonts w:ascii="Courier New" w:hAnsi="Courier New"/>
      <w:b w:val="1"/>
      <w:sz w:val="24"/>
    </w:rPr>
  </w:style>
  <w:style w:styleId="Style_29_ch" w:type="character">
    <w:name w:val="Основной текст с отступом 31"/>
    <w:basedOn w:val="Style_4_ch"/>
    <w:link w:val="Style_29"/>
    <w:rPr>
      <w:rFonts w:ascii="Courier New" w:hAnsi="Courier New"/>
      <w:b w:val="1"/>
      <w:sz w:val="24"/>
    </w:rPr>
  </w:style>
  <w:style w:styleId="Style_30" w:type="paragraph">
    <w:name w:val="toc 8"/>
    <w:next w:val="Style_4"/>
    <w:link w:val="Style_30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30_ch" w:type="character">
    <w:name w:val="toc 8"/>
    <w:link w:val="Style_30"/>
    <w:rPr>
      <w:rFonts w:ascii="XO Thames" w:hAnsi="XO Thames"/>
      <w:sz w:val="28"/>
    </w:rPr>
  </w:style>
  <w:style w:styleId="Style_31" w:type="paragraph">
    <w:name w:val="toc 5"/>
    <w:next w:val="Style_4"/>
    <w:link w:val="Style_31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31_ch" w:type="character">
    <w:name w:val="toc 5"/>
    <w:link w:val="Style_31"/>
    <w:rPr>
      <w:rFonts w:ascii="XO Thames" w:hAnsi="XO Thames"/>
      <w:sz w:val="28"/>
    </w:rPr>
  </w:style>
  <w:style w:styleId="Style_32" w:type="paragraph">
    <w:name w:val="Основной текст с отступом 21"/>
    <w:basedOn w:val="Style_4"/>
    <w:link w:val="Style_32_ch"/>
    <w:pPr>
      <w:widowControl w:val="0"/>
      <w:spacing w:line="300" w:lineRule="auto"/>
      <w:ind w:firstLine="1418" w:right="-150"/>
      <w:jc w:val="both"/>
    </w:pPr>
    <w:rPr>
      <w:rFonts w:ascii="Courier New" w:hAnsi="Courier New"/>
      <w:b w:val="1"/>
      <w:sz w:val="24"/>
    </w:rPr>
  </w:style>
  <w:style w:styleId="Style_32_ch" w:type="character">
    <w:name w:val="Основной текст с отступом 21"/>
    <w:basedOn w:val="Style_4_ch"/>
    <w:link w:val="Style_32"/>
    <w:rPr>
      <w:rFonts w:ascii="Courier New" w:hAnsi="Courier New"/>
      <w:b w:val="1"/>
      <w:sz w:val="24"/>
    </w:rPr>
  </w:style>
  <w:style w:styleId="Style_33" w:type="paragraph">
    <w:name w:val="Body Text"/>
    <w:basedOn w:val="Style_4"/>
    <w:link w:val="Style_33_ch"/>
    <w:pPr>
      <w:widowControl w:val="1"/>
      <w:spacing w:after="120"/>
      <w:ind/>
    </w:pPr>
  </w:style>
  <w:style w:styleId="Style_33_ch" w:type="character">
    <w:name w:val="Body Text"/>
    <w:basedOn w:val="Style_4_ch"/>
    <w:link w:val="Style_33"/>
  </w:style>
  <w:style w:styleId="Style_34" w:type="paragraph">
    <w:name w:val="Subtitle"/>
    <w:next w:val="Style_4"/>
    <w:link w:val="Style_34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34_ch" w:type="character">
    <w:name w:val="Subtitle"/>
    <w:link w:val="Style_34"/>
    <w:rPr>
      <w:rFonts w:ascii="XO Thames" w:hAnsi="XO Thames"/>
      <w:i w:val="1"/>
      <w:sz w:val="24"/>
    </w:rPr>
  </w:style>
  <w:style w:styleId="Style_35" w:type="paragraph">
    <w:name w:val="Default Paragraph Font"/>
    <w:link w:val="Style_35_ch"/>
  </w:style>
  <w:style w:styleId="Style_35_ch" w:type="character">
    <w:name w:val="Default Paragraph Font"/>
    <w:link w:val="Style_35"/>
  </w:style>
  <w:style w:styleId="Style_36" w:type="paragraph">
    <w:name w:val="Title"/>
    <w:next w:val="Style_4"/>
    <w:link w:val="Style_36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6_ch" w:type="character">
    <w:name w:val="Title"/>
    <w:link w:val="Style_36"/>
    <w:rPr>
      <w:rFonts w:ascii="XO Thames" w:hAnsi="XO Thames"/>
      <w:b w:val="1"/>
      <w:caps w:val="1"/>
      <w:sz w:val="40"/>
    </w:rPr>
  </w:style>
  <w:style w:styleId="Style_37" w:type="paragraph">
    <w:name w:val="heading 4"/>
    <w:next w:val="Style_4"/>
    <w:link w:val="Style_37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7_ch" w:type="character">
    <w:name w:val="heading 4"/>
    <w:link w:val="Style_37"/>
    <w:rPr>
      <w:rFonts w:ascii="XO Thames" w:hAnsi="XO Thames"/>
      <w:b w:val="1"/>
      <w:sz w:val="24"/>
    </w:rPr>
  </w:style>
  <w:style w:styleId="Style_38" w:type="paragraph">
    <w:name w:val="heading 2"/>
    <w:basedOn w:val="Style_4"/>
    <w:next w:val="Style_4"/>
    <w:link w:val="Style_38_ch"/>
    <w:uiPriority w:val="9"/>
    <w:qFormat/>
    <w:pPr>
      <w:keepNext w:val="1"/>
      <w:widowControl w:val="1"/>
      <w:spacing w:after="60" w:before="240"/>
      <w:ind/>
      <w:outlineLvl w:val="1"/>
    </w:pPr>
    <w:rPr>
      <w:rFonts w:ascii="Arial" w:hAnsi="Arial"/>
      <w:b w:val="1"/>
      <w:i w:val="1"/>
      <w:sz w:val="28"/>
    </w:rPr>
  </w:style>
  <w:style w:styleId="Style_38_ch" w:type="character">
    <w:name w:val="heading 2"/>
    <w:basedOn w:val="Style_4_ch"/>
    <w:link w:val="Style_38"/>
    <w:rPr>
      <w:rFonts w:ascii="Arial" w:hAnsi="Arial"/>
      <w:b w:val="1"/>
      <w:i w:val="1"/>
      <w:sz w:val="28"/>
    </w:rPr>
  </w:style>
  <w:style w:styleId="Style_1" w:type="paragraph">
    <w:name w:val="FR2"/>
    <w:link w:val="Style_1_ch"/>
    <w:pPr>
      <w:widowControl w:val="0"/>
      <w:ind w:left="280" w:right="200"/>
      <w:jc w:val="center"/>
    </w:pPr>
    <w:rPr>
      <w:rFonts w:ascii="Arial" w:hAnsi="Arial"/>
      <w:b w:val="1"/>
      <w:i w:val="1"/>
      <w:sz w:val="24"/>
    </w:rPr>
  </w:style>
  <w:style w:styleId="Style_1_ch" w:type="character">
    <w:name w:val="FR2"/>
    <w:link w:val="Style_1"/>
    <w:rPr>
      <w:rFonts w:ascii="Arial" w:hAnsi="Arial"/>
      <w:b w:val="1"/>
      <w:i w:val="1"/>
      <w:sz w:val="24"/>
    </w:rPr>
  </w:style>
  <w:style w:styleId="Style_39" w:type="paragraph">
    <w:name w:val="Основной тек$f1т с отступом 2"/>
    <w:basedOn w:val="Style_4"/>
    <w:link w:val="Style_39_ch"/>
    <w:pPr>
      <w:widowControl w:val="0"/>
      <w:ind w:firstLine="720"/>
      <w:jc w:val="both"/>
    </w:pPr>
    <w:rPr>
      <w:sz w:val="28"/>
    </w:rPr>
  </w:style>
  <w:style w:styleId="Style_39_ch" w:type="character">
    <w:name w:val="Основной тек$f1т с отступом 2"/>
    <w:basedOn w:val="Style_4_ch"/>
    <w:link w:val="Style_39"/>
    <w:rPr>
      <w:sz w:val="28"/>
    </w:rPr>
  </w:style>
  <w:style w:styleId="Style_40" w:type="table">
    <w:name w:val="Table Grid"/>
    <w:basedOn w:val="Style_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WithEffects.xml" Type="http://schemas.microsoft.com/office/2007/relationships/stylesWithEffects"/>
  <Relationship Id="rId1" Target="fontTable.xml" Type="http://schemas.openxmlformats.org/officeDocument/2006/relationships/fontTable"/>
  <Relationship Id="rId5" Target="webSettings.xml" Type="http://schemas.openxmlformats.org/officeDocument/2006/relationships/webSetting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6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2026-05-19T07:43:52Z</dcterms:created>
  <dcterms:modified xsi:type="dcterms:W3CDTF">2026-06-02T13:52:48Z</dcterms:modified>
</cp:coreProperties>
</file>